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19" w:rsidRPr="006C25F0" w:rsidRDefault="009455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5F0">
        <w:rPr>
          <w:rFonts w:ascii="Times New Roman" w:hAnsi="Times New Roman" w:cs="Times New Roman"/>
          <w:b/>
          <w:sz w:val="24"/>
          <w:szCs w:val="24"/>
        </w:rPr>
        <w:t>INFOTHERMA 2019</w:t>
      </w:r>
    </w:p>
    <w:p w:rsidR="004D6619" w:rsidRPr="006C25F0" w:rsidRDefault="00945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F0">
        <w:rPr>
          <w:rFonts w:ascii="Times New Roman" w:hAnsi="Times New Roman" w:cs="Times New Roman"/>
          <w:b/>
          <w:sz w:val="24"/>
          <w:szCs w:val="24"/>
        </w:rPr>
        <w:t xml:space="preserve">VŠE O VYTÁPĚNÍ, ÚSPORÁCH ENERGIÍ A SMYSLUPLNÉM VYUŽÍVÁNÍ </w:t>
      </w:r>
      <w:proofErr w:type="gramStart"/>
      <w:r w:rsidRPr="006C25F0">
        <w:rPr>
          <w:rFonts w:ascii="Times New Roman" w:hAnsi="Times New Roman" w:cs="Times New Roman"/>
          <w:b/>
          <w:sz w:val="24"/>
          <w:szCs w:val="24"/>
        </w:rPr>
        <w:t>OBNOVITELNÝCH  ZDROJŮ</w:t>
      </w:r>
      <w:proofErr w:type="gramEnd"/>
      <w:r w:rsidRPr="006C25F0">
        <w:rPr>
          <w:rFonts w:ascii="Times New Roman" w:hAnsi="Times New Roman" w:cs="Times New Roman"/>
          <w:b/>
          <w:sz w:val="24"/>
          <w:szCs w:val="24"/>
        </w:rPr>
        <w:t>.</w:t>
      </w:r>
    </w:p>
    <w:p w:rsidR="004D6619" w:rsidRPr="006C25F0" w:rsidRDefault="004D6619">
      <w:pPr>
        <w:pStyle w:val="Tlotextu"/>
        <w:spacing w:before="94" w:after="0"/>
        <w:rPr>
          <w:rFonts w:ascii="Times New Roman" w:hAnsi="Times New Roman" w:cs="Times New Roman"/>
          <w:sz w:val="24"/>
          <w:szCs w:val="24"/>
        </w:rPr>
      </w:pPr>
    </w:p>
    <w:p w:rsidR="004D6619" w:rsidRPr="006C25F0" w:rsidRDefault="00945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F0">
        <w:rPr>
          <w:rFonts w:ascii="Times New Roman" w:hAnsi="Times New Roman" w:cs="Times New Roman"/>
          <w:sz w:val="24"/>
          <w:szCs w:val="24"/>
        </w:rPr>
        <w:t>V tradičním termínu ve druhé polovině ledna ve dnech 21. až 24. 1. 2019 se na výsta</w:t>
      </w:r>
      <w:r w:rsidR="006C25F0" w:rsidRPr="006C25F0">
        <w:rPr>
          <w:rFonts w:ascii="Times New Roman" w:hAnsi="Times New Roman" w:cs="Times New Roman"/>
          <w:sz w:val="24"/>
          <w:szCs w:val="24"/>
        </w:rPr>
        <w:t>višti Černá louka v Ostravě konalo</w:t>
      </w:r>
      <w:r w:rsidRPr="006C25F0">
        <w:rPr>
          <w:rFonts w:ascii="Times New Roman" w:hAnsi="Times New Roman" w:cs="Times New Roman"/>
          <w:sz w:val="24"/>
          <w:szCs w:val="24"/>
        </w:rPr>
        <w:t xml:space="preserve"> již 26. pokračování mezinárodní výstavy Infotherma věnované vytápění, úsporám energií a smysluplnému využívání obnovitelných zdrojů.</w:t>
      </w:r>
    </w:p>
    <w:p w:rsidR="001B0CB1" w:rsidRPr="006C25F0" w:rsidRDefault="009455D3" w:rsidP="001B0C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CB1" w:rsidRPr="006C25F0" w:rsidRDefault="001B0CB1" w:rsidP="001B0CB1">
      <w:pPr>
        <w:spacing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C25F0">
        <w:rPr>
          <w:rFonts w:ascii="Times New Roman" w:hAnsi="Times New Roman" w:cs="Times New Roman"/>
          <w:color w:val="C00000"/>
          <w:sz w:val="24"/>
          <w:szCs w:val="24"/>
        </w:rPr>
        <w:t xml:space="preserve">Zcela zaplněné výstaviště 345 domácími i zahraničními vystavovateli bylo přehlídkou novinek, služeb a námětů, kam by se mělo ubírat moderní, ekonomicky dostupné a ekologické vytápění malých a středních objektů. Výstavu shlédlo 26.200 návštěvníků. </w:t>
      </w:r>
    </w:p>
    <w:p w:rsidR="004D6619" w:rsidRPr="006C25F0" w:rsidRDefault="004D6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619" w:rsidRPr="006C25F0" w:rsidRDefault="006C25F0">
      <w:pPr>
        <w:pStyle w:val="Tlotextu"/>
        <w:spacing w:before="94" w:after="0"/>
        <w:rPr>
          <w:rFonts w:ascii="Times New Roman" w:hAnsi="Times New Roman" w:cs="Times New Roman"/>
          <w:color w:val="1D2129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1D2129"/>
          <w:sz w:val="24"/>
          <w:szCs w:val="24"/>
        </w:rPr>
        <w:t>21.</w:t>
      </w:r>
      <w:r w:rsidR="009455D3" w:rsidRPr="006C25F0">
        <w:rPr>
          <w:rFonts w:ascii="Times New Roman" w:hAnsi="Times New Roman" w:cs="Times New Roman"/>
          <w:color w:val="1D2129"/>
          <w:sz w:val="24"/>
          <w:szCs w:val="24"/>
        </w:rPr>
        <w:t>ledna</w:t>
      </w:r>
      <w:proofErr w:type="spellEnd"/>
      <w:proofErr w:type="gramEnd"/>
      <w:r w:rsidR="009455D3" w:rsidRPr="006C25F0">
        <w:rPr>
          <w:rFonts w:ascii="Times New Roman" w:hAnsi="Times New Roman" w:cs="Times New Roman"/>
          <w:color w:val="1D2129"/>
          <w:sz w:val="24"/>
          <w:szCs w:val="24"/>
        </w:rPr>
        <w:t xml:space="preserve"> 2019 v</w:t>
      </w:r>
      <w:r>
        <w:rPr>
          <w:rFonts w:ascii="Times New Roman" w:hAnsi="Times New Roman" w:cs="Times New Roman"/>
          <w:color w:val="1D2129"/>
          <w:sz w:val="24"/>
          <w:szCs w:val="24"/>
        </w:rPr>
        <w:t> </w:t>
      </w:r>
      <w:r w:rsidR="009455D3" w:rsidRPr="006C25F0">
        <w:rPr>
          <w:rFonts w:ascii="Times New Roman" w:hAnsi="Times New Roman" w:cs="Times New Roman"/>
          <w:color w:val="1D2129"/>
          <w:sz w:val="24"/>
          <w:szCs w:val="24"/>
        </w:rPr>
        <w:t>10</w:t>
      </w:r>
      <w:r>
        <w:rPr>
          <w:rFonts w:ascii="Times New Roman" w:hAnsi="Times New Roman" w:cs="Times New Roman"/>
          <w:color w:val="1D2129"/>
          <w:sz w:val="24"/>
          <w:szCs w:val="24"/>
        </w:rPr>
        <w:t>:00</w:t>
      </w:r>
      <w:r w:rsidR="009455D3" w:rsidRPr="006C25F0">
        <w:rPr>
          <w:rFonts w:ascii="Times New Roman" w:hAnsi="Times New Roman" w:cs="Times New Roman"/>
          <w:color w:val="1D2129"/>
          <w:sz w:val="24"/>
          <w:szCs w:val="24"/>
        </w:rPr>
        <w:t xml:space="preserve"> hodin  výstavu zahájili</w:t>
      </w:r>
    </w:p>
    <w:p w:rsidR="001B0CB1" w:rsidRDefault="006C25F0" w:rsidP="001B0CB1">
      <w:pPr>
        <w:pStyle w:val="Tlotextu"/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- I</w:t>
      </w:r>
      <w:r w:rsidR="009455D3" w:rsidRPr="006C25F0">
        <w:rPr>
          <w:rFonts w:ascii="Times New Roman" w:hAnsi="Times New Roman" w:cs="Times New Roman"/>
          <w:color w:val="1D2129"/>
          <w:sz w:val="24"/>
          <w:szCs w:val="24"/>
        </w:rPr>
        <w:t>ng. Petr Valdman, ředitel SFŽP ČR,</w:t>
      </w:r>
      <w:r w:rsidR="001B0CB1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</w:p>
    <w:p w:rsidR="001B0CB1" w:rsidRDefault="001B0CB1" w:rsidP="001B0CB1">
      <w:pPr>
        <w:pStyle w:val="Tlotextu"/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 xml:space="preserve">- </w:t>
      </w:r>
      <w:r w:rsidR="009455D3" w:rsidRPr="006C25F0">
        <w:rPr>
          <w:rFonts w:ascii="Times New Roman" w:hAnsi="Times New Roman" w:cs="Times New Roman"/>
          <w:color w:val="1D2129"/>
          <w:sz w:val="24"/>
          <w:szCs w:val="24"/>
        </w:rPr>
        <w:t xml:space="preserve">Ing. Evžen Tošenovský, </w:t>
      </w:r>
      <w:r w:rsidR="00AE107C">
        <w:rPr>
          <w:rFonts w:ascii="Times New Roman" w:hAnsi="Times New Roman" w:cs="Times New Roman"/>
          <w:color w:val="1D2129"/>
          <w:sz w:val="24"/>
          <w:szCs w:val="24"/>
        </w:rPr>
        <w:t xml:space="preserve">Dr. h. c., </w:t>
      </w:r>
      <w:r w:rsidR="009455D3" w:rsidRPr="006C25F0">
        <w:rPr>
          <w:rFonts w:ascii="Times New Roman" w:hAnsi="Times New Roman" w:cs="Times New Roman"/>
          <w:color w:val="1D2129"/>
          <w:sz w:val="24"/>
          <w:szCs w:val="24"/>
        </w:rPr>
        <w:t>europoslanec</w:t>
      </w:r>
      <w:r>
        <w:rPr>
          <w:rFonts w:ascii="Times New Roman" w:hAnsi="Times New Roman" w:cs="Times New Roman"/>
          <w:color w:val="1D2129"/>
          <w:sz w:val="24"/>
          <w:szCs w:val="24"/>
        </w:rPr>
        <w:t xml:space="preserve">, </w:t>
      </w:r>
    </w:p>
    <w:p w:rsidR="004D6619" w:rsidRPr="006C25F0" w:rsidRDefault="001B0CB1" w:rsidP="001B0CB1">
      <w:pPr>
        <w:pStyle w:val="Tlotextu"/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 xml:space="preserve">- </w:t>
      </w:r>
      <w:r w:rsidR="009455D3" w:rsidRPr="006C25F0">
        <w:rPr>
          <w:rFonts w:ascii="Times New Roman" w:hAnsi="Times New Roman" w:cs="Times New Roman"/>
          <w:color w:val="1D2129"/>
          <w:sz w:val="24"/>
          <w:szCs w:val="24"/>
        </w:rPr>
        <w:t xml:space="preserve">Jarmila </w:t>
      </w:r>
      <w:proofErr w:type="spellStart"/>
      <w:r w:rsidR="009455D3" w:rsidRPr="006C25F0">
        <w:rPr>
          <w:rFonts w:ascii="Times New Roman" w:hAnsi="Times New Roman" w:cs="Times New Roman"/>
          <w:color w:val="1D2129"/>
          <w:sz w:val="24"/>
          <w:szCs w:val="24"/>
        </w:rPr>
        <w:t>Uvírová</w:t>
      </w:r>
      <w:proofErr w:type="spellEnd"/>
      <w:r w:rsidR="009455D3" w:rsidRPr="006C25F0">
        <w:rPr>
          <w:rFonts w:ascii="Times New Roman" w:hAnsi="Times New Roman" w:cs="Times New Roman"/>
          <w:color w:val="1D2129"/>
          <w:sz w:val="24"/>
          <w:szCs w:val="24"/>
        </w:rPr>
        <w:t>, náměstkyně hejtmana kraje pro životní prostředí,</w:t>
      </w:r>
    </w:p>
    <w:p w:rsidR="004D6619" w:rsidRPr="006C25F0" w:rsidRDefault="009455D3" w:rsidP="001B0CB1">
      <w:pPr>
        <w:pStyle w:val="Tlotextu"/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</w:rPr>
      </w:pPr>
      <w:r w:rsidRPr="006C25F0">
        <w:rPr>
          <w:rFonts w:ascii="Times New Roman" w:hAnsi="Times New Roman" w:cs="Times New Roman"/>
          <w:color w:val="1D2129"/>
          <w:sz w:val="24"/>
          <w:szCs w:val="24"/>
        </w:rPr>
        <w:t>- prof. Ing. Jana Dobrovská, CSc., děkanka VŠB TU Ostrava,</w:t>
      </w:r>
    </w:p>
    <w:p w:rsidR="004D6619" w:rsidRPr="006C25F0" w:rsidRDefault="009455D3" w:rsidP="001B0CB1">
      <w:pPr>
        <w:pStyle w:val="Tlotextu"/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</w:rPr>
      </w:pPr>
      <w:r w:rsidRPr="006C25F0">
        <w:rPr>
          <w:rFonts w:ascii="Times New Roman" w:hAnsi="Times New Roman" w:cs="Times New Roman"/>
          <w:color w:val="1D2129"/>
          <w:sz w:val="24"/>
          <w:szCs w:val="24"/>
        </w:rPr>
        <w:t xml:space="preserve">- Ing. Vladislav Král, ministerský rada odboru plynárenství a kapalných paliv </w:t>
      </w:r>
      <w:proofErr w:type="spellStart"/>
      <w:r w:rsidRPr="006C25F0">
        <w:rPr>
          <w:rFonts w:ascii="Times New Roman" w:hAnsi="Times New Roman" w:cs="Times New Roman"/>
          <w:color w:val="1D2129"/>
          <w:sz w:val="24"/>
          <w:szCs w:val="24"/>
        </w:rPr>
        <w:t>MPO</w:t>
      </w:r>
      <w:proofErr w:type="spellEnd"/>
      <w:r w:rsidRPr="006C25F0">
        <w:rPr>
          <w:rFonts w:ascii="Times New Roman" w:hAnsi="Times New Roman" w:cs="Times New Roman"/>
          <w:color w:val="1D2129"/>
          <w:sz w:val="24"/>
          <w:szCs w:val="24"/>
        </w:rPr>
        <w:t xml:space="preserve"> ČR,</w:t>
      </w:r>
    </w:p>
    <w:p w:rsidR="004D6619" w:rsidRPr="006C25F0" w:rsidRDefault="009455D3" w:rsidP="001B0CB1">
      <w:pPr>
        <w:pStyle w:val="Tlotextu"/>
        <w:spacing w:after="0" w:line="240" w:lineRule="auto"/>
        <w:rPr>
          <w:rFonts w:ascii="Times New Roman" w:hAnsi="Times New Roman" w:cs="Times New Roman"/>
          <w:color w:val="1D2129"/>
          <w:sz w:val="24"/>
          <w:szCs w:val="24"/>
        </w:rPr>
      </w:pPr>
      <w:r w:rsidRPr="006C25F0">
        <w:rPr>
          <w:rFonts w:ascii="Times New Roman" w:hAnsi="Times New Roman" w:cs="Times New Roman"/>
          <w:color w:val="1D2129"/>
          <w:sz w:val="24"/>
          <w:szCs w:val="24"/>
        </w:rPr>
        <w:t xml:space="preserve">- Ing. Pavel Bartoš místopředseda </w:t>
      </w:r>
      <w:proofErr w:type="spellStart"/>
      <w:r w:rsidRPr="006C25F0">
        <w:rPr>
          <w:rFonts w:ascii="Times New Roman" w:hAnsi="Times New Roman" w:cs="Times New Roman"/>
          <w:color w:val="1D2129"/>
          <w:sz w:val="24"/>
          <w:szCs w:val="24"/>
        </w:rPr>
        <w:t>KHK</w:t>
      </w:r>
      <w:proofErr w:type="spellEnd"/>
      <w:r w:rsidRPr="006C25F0">
        <w:rPr>
          <w:rFonts w:ascii="Times New Roman" w:hAnsi="Times New Roman" w:cs="Times New Roman"/>
          <w:color w:val="1D2129"/>
          <w:sz w:val="24"/>
          <w:szCs w:val="24"/>
        </w:rPr>
        <w:t xml:space="preserve">  Moravskoslezského kraje </w:t>
      </w:r>
    </w:p>
    <w:p w:rsidR="004D6619" w:rsidRPr="006C25F0" w:rsidRDefault="004D6619" w:rsidP="001B0C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619" w:rsidRPr="006C25F0" w:rsidRDefault="00945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F0">
        <w:rPr>
          <w:rFonts w:ascii="Times New Roman" w:hAnsi="Times New Roman" w:cs="Times New Roman"/>
          <w:sz w:val="24"/>
          <w:szCs w:val="24"/>
        </w:rPr>
        <w:t xml:space="preserve">V České republice </w:t>
      </w:r>
      <w:r w:rsidR="001B0CB1">
        <w:rPr>
          <w:rFonts w:ascii="Times New Roman" w:hAnsi="Times New Roman" w:cs="Times New Roman"/>
          <w:sz w:val="24"/>
          <w:szCs w:val="24"/>
        </w:rPr>
        <w:t>se jedná</w:t>
      </w:r>
      <w:r w:rsidRPr="006C25F0">
        <w:rPr>
          <w:rFonts w:ascii="Times New Roman" w:hAnsi="Times New Roman" w:cs="Times New Roman"/>
          <w:sz w:val="24"/>
          <w:szCs w:val="24"/>
        </w:rPr>
        <w:t xml:space="preserve"> o největší takto specializovanou výstavu, kde </w:t>
      </w:r>
      <w:r w:rsidR="006C25F0" w:rsidRPr="006C25F0">
        <w:rPr>
          <w:rFonts w:ascii="Times New Roman" w:hAnsi="Times New Roman" w:cs="Times New Roman"/>
          <w:sz w:val="24"/>
          <w:szCs w:val="24"/>
        </w:rPr>
        <w:t>byly</w:t>
      </w:r>
      <w:r w:rsidRPr="006C25F0">
        <w:rPr>
          <w:rFonts w:ascii="Times New Roman" w:hAnsi="Times New Roman" w:cs="Times New Roman"/>
          <w:sz w:val="24"/>
          <w:szCs w:val="24"/>
        </w:rPr>
        <w:t xml:space="preserve"> zastoupeny české, evropské a světové značky s výrobky a produkty </w:t>
      </w:r>
      <w:bookmarkStart w:id="0" w:name="_GoBack"/>
      <w:bookmarkEnd w:id="0"/>
      <w:r w:rsidRPr="006C25F0">
        <w:rPr>
          <w:rFonts w:ascii="Times New Roman" w:hAnsi="Times New Roman" w:cs="Times New Roman"/>
          <w:sz w:val="24"/>
          <w:szCs w:val="24"/>
        </w:rPr>
        <w:t>k tepelné pohodě</w:t>
      </w:r>
      <w:r w:rsidR="006C25F0" w:rsidRPr="006C25F0">
        <w:rPr>
          <w:rFonts w:ascii="Times New Roman" w:hAnsi="Times New Roman" w:cs="Times New Roman"/>
          <w:sz w:val="24"/>
          <w:szCs w:val="24"/>
        </w:rPr>
        <w:t xml:space="preserve"> našich domovů. Výstava se snažila</w:t>
      </w:r>
      <w:r w:rsidRPr="006C25F0">
        <w:rPr>
          <w:rFonts w:ascii="Times New Roman" w:hAnsi="Times New Roman" w:cs="Times New Roman"/>
          <w:sz w:val="24"/>
          <w:szCs w:val="24"/>
        </w:rPr>
        <w:t xml:space="preserve"> mapovat technický pokrok a </w:t>
      </w:r>
      <w:r w:rsidR="006C25F0" w:rsidRPr="006C25F0">
        <w:rPr>
          <w:rFonts w:ascii="Times New Roman" w:hAnsi="Times New Roman" w:cs="Times New Roman"/>
          <w:sz w:val="24"/>
          <w:szCs w:val="24"/>
        </w:rPr>
        <w:t>opět se stala</w:t>
      </w:r>
      <w:r w:rsidRPr="006C25F0">
        <w:rPr>
          <w:rFonts w:ascii="Times New Roman" w:hAnsi="Times New Roman" w:cs="Times New Roman"/>
          <w:sz w:val="24"/>
          <w:szCs w:val="24"/>
        </w:rPr>
        <w:t xml:space="preserve"> setkáním návštěvníků, odborné veřejnosti a vystavovatelů. </w:t>
      </w:r>
    </w:p>
    <w:p w:rsidR="006C25F0" w:rsidRDefault="006C25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619" w:rsidRPr="006C25F0" w:rsidRDefault="00945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F0">
        <w:rPr>
          <w:rFonts w:ascii="Times New Roman" w:hAnsi="Times New Roman" w:cs="Times New Roman"/>
          <w:sz w:val="24"/>
          <w:szCs w:val="24"/>
        </w:rPr>
        <w:t>Úzké zaměření výsta</w:t>
      </w:r>
      <w:r w:rsidR="006C25F0" w:rsidRPr="006C25F0">
        <w:rPr>
          <w:rFonts w:ascii="Times New Roman" w:hAnsi="Times New Roman" w:cs="Times New Roman"/>
          <w:sz w:val="24"/>
          <w:szCs w:val="24"/>
        </w:rPr>
        <w:t>vy se u návštěvníků těšilo</w:t>
      </w:r>
      <w:r w:rsidRPr="006C25F0">
        <w:rPr>
          <w:rFonts w:ascii="Times New Roman" w:hAnsi="Times New Roman" w:cs="Times New Roman"/>
          <w:sz w:val="24"/>
          <w:szCs w:val="24"/>
        </w:rPr>
        <w:t xml:space="preserve"> stále větší pozornosti zejména proto, že české domácnosti vynakládají největší část svých finančních prostředků právě na náklady spojené s vytápěním, spotřebou energií a vody. Průměrně se jedná o cca 21 procent výdajů z celkového rozpočtu domácností.</w:t>
      </w:r>
    </w:p>
    <w:p w:rsidR="004D6619" w:rsidRPr="006C25F0" w:rsidRDefault="004D6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619" w:rsidRPr="006C25F0" w:rsidRDefault="00945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F0">
        <w:rPr>
          <w:rFonts w:ascii="Times New Roman" w:hAnsi="Times New Roman" w:cs="Times New Roman"/>
          <w:sz w:val="24"/>
          <w:szCs w:val="24"/>
        </w:rPr>
        <w:t>Zajímavou novinkou 26. ro</w:t>
      </w:r>
      <w:r w:rsidR="006C25F0" w:rsidRPr="006C25F0">
        <w:rPr>
          <w:rFonts w:ascii="Times New Roman" w:hAnsi="Times New Roman" w:cs="Times New Roman"/>
          <w:sz w:val="24"/>
          <w:szCs w:val="24"/>
        </w:rPr>
        <w:t>čníku výstavy Infotherma 2019 byla</w:t>
      </w:r>
      <w:r w:rsidRPr="006C25F0">
        <w:rPr>
          <w:rFonts w:ascii="Times New Roman" w:hAnsi="Times New Roman" w:cs="Times New Roman"/>
          <w:sz w:val="24"/>
          <w:szCs w:val="24"/>
        </w:rPr>
        <w:t xml:space="preserve"> vstupní expozice „Dům plný </w:t>
      </w:r>
      <w:r w:rsidR="006C25F0" w:rsidRPr="006C25F0">
        <w:rPr>
          <w:rFonts w:ascii="Times New Roman" w:hAnsi="Times New Roman" w:cs="Times New Roman"/>
          <w:sz w:val="24"/>
          <w:szCs w:val="24"/>
        </w:rPr>
        <w:t>energie“. Zakomponovány zde byly</w:t>
      </w:r>
      <w:r w:rsidRPr="006C25F0">
        <w:rPr>
          <w:rFonts w:ascii="Times New Roman" w:hAnsi="Times New Roman" w:cs="Times New Roman"/>
          <w:sz w:val="24"/>
          <w:szCs w:val="24"/>
        </w:rPr>
        <w:t xml:space="preserve"> ukázky možných alternativ vytápění, prvků úsporného bydlení a zdrojů vytápění a výroby elektrické energie včetně jejího skladování apod. </w:t>
      </w:r>
    </w:p>
    <w:p w:rsidR="004D6619" w:rsidRPr="006C25F0" w:rsidRDefault="004D6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619" w:rsidRPr="006C25F0" w:rsidRDefault="00945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F0">
        <w:rPr>
          <w:rFonts w:ascii="Times New Roman" w:hAnsi="Times New Roman" w:cs="Times New Roman"/>
          <w:sz w:val="24"/>
          <w:szCs w:val="24"/>
        </w:rPr>
        <w:t>Na výstavě</w:t>
      </w:r>
      <w:r w:rsidR="006C25F0" w:rsidRPr="006C25F0">
        <w:rPr>
          <w:rFonts w:ascii="Times New Roman" w:hAnsi="Times New Roman" w:cs="Times New Roman"/>
          <w:sz w:val="24"/>
          <w:szCs w:val="24"/>
        </w:rPr>
        <w:t xml:space="preserve"> se představila i tolik diskutovaná otázka</w:t>
      </w:r>
      <w:r w:rsidRPr="006C25F0">
        <w:rPr>
          <w:rFonts w:ascii="Times New Roman" w:hAnsi="Times New Roman" w:cs="Times New Roman"/>
          <w:sz w:val="24"/>
          <w:szCs w:val="24"/>
        </w:rPr>
        <w:t xml:space="preserve"> zásob fosilních paliv ve světě a v České republice a využití zdrojů obnovitelné energie. Podklady připravil odborný portál TZB-info.</w:t>
      </w:r>
    </w:p>
    <w:p w:rsidR="004D6619" w:rsidRPr="006C25F0" w:rsidRDefault="006C25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F0">
        <w:rPr>
          <w:rFonts w:ascii="Times New Roman" w:hAnsi="Times New Roman" w:cs="Times New Roman"/>
          <w:sz w:val="24"/>
          <w:szCs w:val="24"/>
        </w:rPr>
        <w:t>Své místo na výstavě měla</w:t>
      </w:r>
      <w:r w:rsidR="009455D3" w:rsidRPr="006C25F0">
        <w:rPr>
          <w:rFonts w:ascii="Times New Roman" w:hAnsi="Times New Roman" w:cs="Times New Roman"/>
          <w:sz w:val="24"/>
          <w:szCs w:val="24"/>
        </w:rPr>
        <w:t xml:space="preserve"> i problematika decentralizace výroby energie z obnovitelných zdrojů, umísťování </w:t>
      </w:r>
      <w:proofErr w:type="spellStart"/>
      <w:r w:rsidR="009455D3" w:rsidRPr="006C25F0">
        <w:rPr>
          <w:rFonts w:ascii="Times New Roman" w:hAnsi="Times New Roman" w:cs="Times New Roman"/>
          <w:sz w:val="24"/>
          <w:szCs w:val="24"/>
        </w:rPr>
        <w:t>fotovoltaických</w:t>
      </w:r>
      <w:proofErr w:type="spellEnd"/>
      <w:r w:rsidR="009455D3" w:rsidRPr="006C25F0">
        <w:rPr>
          <w:rFonts w:ascii="Times New Roman" w:hAnsi="Times New Roman" w:cs="Times New Roman"/>
          <w:sz w:val="24"/>
          <w:szCs w:val="24"/>
        </w:rPr>
        <w:t xml:space="preserve"> panelů na střechy domů, možnosti skladování přebytků vyrobené energie a spolupráce s centrálními výrobci a distributory energií. </w:t>
      </w:r>
    </w:p>
    <w:p w:rsidR="004D6619" w:rsidRPr="006C25F0" w:rsidRDefault="004D6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619" w:rsidRPr="006C25F0" w:rsidRDefault="006C25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F0">
        <w:rPr>
          <w:rFonts w:ascii="Times New Roman" w:hAnsi="Times New Roman" w:cs="Times New Roman"/>
          <w:sz w:val="24"/>
          <w:szCs w:val="24"/>
        </w:rPr>
        <w:t xml:space="preserve">Součástí výstavy byla </w:t>
      </w:r>
      <w:r w:rsidR="009455D3" w:rsidRPr="006C25F0">
        <w:rPr>
          <w:rFonts w:ascii="Times New Roman" w:hAnsi="Times New Roman" w:cs="Times New Roman"/>
          <w:sz w:val="24"/>
          <w:szCs w:val="24"/>
        </w:rPr>
        <w:t xml:space="preserve">internetová hlasovací soutěž „TOP VÝROBKY vystavovatelů </w:t>
      </w:r>
      <w:proofErr w:type="spellStart"/>
      <w:r w:rsidR="009455D3" w:rsidRPr="006C25F0">
        <w:rPr>
          <w:rFonts w:ascii="Times New Roman" w:hAnsi="Times New Roman" w:cs="Times New Roman"/>
          <w:sz w:val="24"/>
          <w:szCs w:val="24"/>
        </w:rPr>
        <w:t>Infothermy</w:t>
      </w:r>
      <w:proofErr w:type="spellEnd"/>
      <w:r w:rsidR="009455D3" w:rsidRPr="006C25F0">
        <w:rPr>
          <w:rFonts w:ascii="Times New Roman" w:hAnsi="Times New Roman" w:cs="Times New Roman"/>
          <w:sz w:val="24"/>
          <w:szCs w:val="24"/>
        </w:rPr>
        <w:t xml:space="preserve"> 2019“, kde jed</w:t>
      </w:r>
      <w:r w:rsidRPr="006C25F0">
        <w:rPr>
          <w:rFonts w:ascii="Times New Roman" w:hAnsi="Times New Roman" w:cs="Times New Roman"/>
          <w:sz w:val="24"/>
          <w:szCs w:val="24"/>
        </w:rPr>
        <w:t>notliví vystavovatelé prezentovali</w:t>
      </w:r>
      <w:r w:rsidR="009455D3" w:rsidRPr="006C25F0">
        <w:rPr>
          <w:rFonts w:ascii="Times New Roman" w:hAnsi="Times New Roman" w:cs="Times New Roman"/>
          <w:sz w:val="24"/>
          <w:szCs w:val="24"/>
        </w:rPr>
        <w:t xml:space="preserve"> své</w:t>
      </w:r>
      <w:r w:rsidR="009455D3" w:rsidRPr="006C25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55D3" w:rsidRPr="006C25F0">
        <w:rPr>
          <w:rStyle w:val="Zdraznn"/>
          <w:rFonts w:ascii="Times New Roman" w:hAnsi="Times New Roman" w:cs="Times New Roman"/>
          <w:i w:val="0"/>
          <w:color w:val="000000"/>
          <w:sz w:val="24"/>
          <w:szCs w:val="24"/>
        </w:rPr>
        <w:t xml:space="preserve">nejúspěšnější </w:t>
      </w:r>
      <w:r w:rsidRPr="006C25F0">
        <w:rPr>
          <w:rFonts w:ascii="Times New Roman" w:hAnsi="Times New Roman" w:cs="Times New Roman"/>
          <w:sz w:val="24"/>
          <w:szCs w:val="24"/>
        </w:rPr>
        <w:t>produkty. Exponáty navazovaly</w:t>
      </w:r>
      <w:r w:rsidR="009455D3" w:rsidRPr="006C25F0">
        <w:rPr>
          <w:rFonts w:ascii="Times New Roman" w:hAnsi="Times New Roman" w:cs="Times New Roman"/>
          <w:sz w:val="24"/>
          <w:szCs w:val="24"/>
        </w:rPr>
        <w:t xml:space="preserve"> na expozici vstupního domu. Soutěž probíhala pod odbornou garancí internetového portálu TZB-info. </w:t>
      </w:r>
      <w:r w:rsidR="009455D3" w:rsidRPr="006C25F0">
        <w:rPr>
          <w:rStyle w:val="Internetovodkaz"/>
          <w:rFonts w:ascii="Times New Roman" w:hAnsi="Times New Roman" w:cs="Times New Roman"/>
          <w:color w:val="00000A"/>
          <w:sz w:val="24"/>
          <w:szCs w:val="24"/>
          <w:u w:val="none"/>
        </w:rPr>
        <w:t xml:space="preserve"> </w:t>
      </w:r>
    </w:p>
    <w:p w:rsidR="004D6619" w:rsidRDefault="004D6619">
      <w:pPr>
        <w:spacing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7968B1" w:rsidRDefault="007968B1">
      <w:pPr>
        <w:spacing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Výsledky soutěže </w:t>
      </w:r>
      <w:r w:rsidR="00892E94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TOP VÝROBKY vystavovatelů </w:t>
      </w:r>
      <w:proofErr w:type="spellStart"/>
      <w:r w:rsidR="00892E94">
        <w:rPr>
          <w:rStyle w:val="Siln"/>
          <w:rFonts w:ascii="Times New Roman" w:hAnsi="Times New Roman" w:cs="Times New Roman"/>
          <w:b w:val="0"/>
          <w:sz w:val="24"/>
          <w:szCs w:val="24"/>
        </w:rPr>
        <w:t>Infothermy</w:t>
      </w:r>
      <w:proofErr w:type="spellEnd"/>
      <w:r w:rsidR="00892E94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2019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:</w:t>
      </w:r>
    </w:p>
    <w:p w:rsidR="007968B1" w:rsidRDefault="007968B1" w:rsidP="007968B1">
      <w:pPr>
        <w:spacing w:before="120"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7968B1">
        <w:rPr>
          <w:rStyle w:val="Siln"/>
          <w:rFonts w:ascii="Times New Roman" w:hAnsi="Times New Roman" w:cs="Times New Roman"/>
          <w:sz w:val="24"/>
          <w:szCs w:val="24"/>
        </w:rPr>
        <w:t>1. místo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7968B1">
        <w:rPr>
          <w:rStyle w:val="Siln"/>
          <w:rFonts w:ascii="Times New Roman" w:hAnsi="Times New Roman" w:cs="Times New Roman"/>
          <w:b w:val="0"/>
          <w:sz w:val="24"/>
          <w:szCs w:val="24"/>
        </w:rPr>
        <w:t>Regulátor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NIBE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7968B1" w:rsidRDefault="007968B1">
      <w:pPr>
        <w:spacing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kombinace tepelného čerpadla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NIBE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s 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fotovoltaikou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pomocí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EME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20 </w:t>
      </w:r>
    </w:p>
    <w:p w:rsidR="007968B1" w:rsidRDefault="007968B1">
      <w:pPr>
        <w:spacing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(Družstevní závody Dražice-Strojírna s.r.o., Divize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NIBE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ENERGY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SYSTEMS CZ)</w:t>
      </w:r>
    </w:p>
    <w:p w:rsidR="007968B1" w:rsidRDefault="007968B1" w:rsidP="007968B1">
      <w:pPr>
        <w:spacing w:before="120" w:line="240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</w:p>
    <w:p w:rsidR="007968B1" w:rsidRDefault="007968B1" w:rsidP="007968B1">
      <w:pPr>
        <w:spacing w:before="120"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7968B1">
        <w:rPr>
          <w:rStyle w:val="Siln"/>
          <w:rFonts w:ascii="Times New Roman" w:hAnsi="Times New Roman" w:cs="Times New Roman"/>
          <w:sz w:val="24"/>
          <w:szCs w:val="24"/>
        </w:rPr>
        <w:lastRenderedPageBreak/>
        <w:t>2. místo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– Klimatizační jednotka SAMSUNG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Wind-FreeTM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Ultra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series</w:t>
      </w:r>
      <w:proofErr w:type="spellEnd"/>
    </w:p>
    <w:p w:rsidR="004D6619" w:rsidRDefault="007968B1">
      <w:pPr>
        <w:spacing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Heating&amp;Cooling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group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s.r.o.)</w:t>
      </w:r>
    </w:p>
    <w:p w:rsidR="007968B1" w:rsidRDefault="007968B1" w:rsidP="007968B1">
      <w:pPr>
        <w:spacing w:before="120"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7968B1">
        <w:rPr>
          <w:rStyle w:val="Siln"/>
          <w:rFonts w:ascii="Times New Roman" w:hAnsi="Times New Roman" w:cs="Times New Roman"/>
          <w:sz w:val="24"/>
          <w:szCs w:val="24"/>
        </w:rPr>
        <w:t>3. místo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– Ekologický zplyňovací kotel na dřevo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H4EKO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-D (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OPOP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spol. s r.o.)</w:t>
      </w:r>
    </w:p>
    <w:p w:rsidR="007968B1" w:rsidRDefault="007968B1">
      <w:pPr>
        <w:spacing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         Kotel na štěpku, pelety a truhlářský odpad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T4e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(S WHG s.r.o.)</w:t>
      </w:r>
    </w:p>
    <w:p w:rsidR="007968B1" w:rsidRPr="006C25F0" w:rsidRDefault="007968B1">
      <w:pPr>
        <w:spacing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         Litinový zplyňovací k</w:t>
      </w:r>
      <w:r w:rsidR="00892E94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otel na dřevo </w:t>
      </w:r>
      <w:proofErr w:type="spellStart"/>
      <w:r w:rsidR="00892E94">
        <w:rPr>
          <w:rStyle w:val="Siln"/>
          <w:rFonts w:ascii="Times New Roman" w:hAnsi="Times New Roman" w:cs="Times New Roman"/>
          <w:b w:val="0"/>
          <w:sz w:val="24"/>
          <w:szCs w:val="24"/>
        </w:rPr>
        <w:t>Hercules</w:t>
      </w:r>
      <w:proofErr w:type="spellEnd"/>
      <w:r w:rsidR="00892E94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92E94">
        <w:rPr>
          <w:rStyle w:val="Siln"/>
          <w:rFonts w:ascii="Times New Roman" w:hAnsi="Times New Roman" w:cs="Times New Roman"/>
          <w:b w:val="0"/>
          <w:sz w:val="24"/>
          <w:szCs w:val="24"/>
        </w:rPr>
        <w:t>U68</w:t>
      </w:r>
      <w:proofErr w:type="spellEnd"/>
      <w:r w:rsidR="00892E94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="00892E94">
        <w:rPr>
          <w:rStyle w:val="Siln"/>
          <w:rFonts w:ascii="Times New Roman" w:hAnsi="Times New Roman" w:cs="Times New Roman"/>
          <w:b w:val="0"/>
          <w:sz w:val="24"/>
          <w:szCs w:val="24"/>
        </w:rPr>
        <w:t>VIA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DRUS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a.s.)</w:t>
      </w:r>
    </w:p>
    <w:p w:rsidR="007968B1" w:rsidRDefault="007968B1">
      <w:pPr>
        <w:spacing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4D6619" w:rsidRPr="006C25F0" w:rsidRDefault="00945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F0">
        <w:rPr>
          <w:rStyle w:val="Siln"/>
          <w:rFonts w:ascii="Times New Roman" w:hAnsi="Times New Roman" w:cs="Times New Roman"/>
          <w:b w:val="0"/>
          <w:sz w:val="24"/>
          <w:szCs w:val="24"/>
        </w:rPr>
        <w:t>Není jednoduché se orientovat v dnešní přemíře produktů a informací, které trh i média nabízí</w:t>
      </w:r>
      <w:r w:rsidRPr="006C25F0">
        <w:rPr>
          <w:rFonts w:ascii="Times New Roman" w:hAnsi="Times New Roman" w:cs="Times New Roman"/>
          <w:b/>
          <w:sz w:val="24"/>
          <w:szCs w:val="24"/>
        </w:rPr>
        <w:t>.</w:t>
      </w:r>
      <w:r w:rsidRPr="006C25F0">
        <w:rPr>
          <w:rFonts w:ascii="Times New Roman" w:hAnsi="Times New Roman" w:cs="Times New Roman"/>
          <w:sz w:val="24"/>
          <w:szCs w:val="24"/>
        </w:rPr>
        <w:t xml:space="preserve"> Návštěvníci proto </w:t>
      </w:r>
      <w:r w:rsidR="006C25F0" w:rsidRPr="006C25F0">
        <w:rPr>
          <w:rFonts w:ascii="Times New Roman" w:hAnsi="Times New Roman" w:cs="Times New Roman"/>
          <w:sz w:val="24"/>
          <w:szCs w:val="24"/>
        </w:rPr>
        <w:t>ocenili</w:t>
      </w:r>
      <w:r w:rsidRPr="006C25F0">
        <w:rPr>
          <w:rFonts w:ascii="Times New Roman" w:hAnsi="Times New Roman" w:cs="Times New Roman"/>
          <w:sz w:val="24"/>
          <w:szCs w:val="24"/>
        </w:rPr>
        <w:t xml:space="preserve">, že informace, </w:t>
      </w:r>
      <w:r w:rsidR="006C25F0" w:rsidRPr="006C25F0">
        <w:rPr>
          <w:rFonts w:ascii="Times New Roman" w:hAnsi="Times New Roman" w:cs="Times New Roman"/>
          <w:sz w:val="24"/>
          <w:szCs w:val="24"/>
        </w:rPr>
        <w:t>se kterými na výstavu přicházeli, nebo je získávali</w:t>
      </w:r>
      <w:r w:rsidRPr="006C25F0">
        <w:rPr>
          <w:rFonts w:ascii="Times New Roman" w:hAnsi="Times New Roman" w:cs="Times New Roman"/>
          <w:sz w:val="24"/>
          <w:szCs w:val="24"/>
        </w:rPr>
        <w:t xml:space="preserve"> </w:t>
      </w:r>
      <w:r w:rsidR="006C25F0" w:rsidRPr="006C25F0">
        <w:rPr>
          <w:rFonts w:ascii="Times New Roman" w:hAnsi="Times New Roman" w:cs="Times New Roman"/>
          <w:sz w:val="24"/>
          <w:szCs w:val="24"/>
        </w:rPr>
        <w:t>v jednotlivých expozicích, mohli</w:t>
      </w:r>
      <w:r w:rsidRPr="006C25F0">
        <w:rPr>
          <w:rFonts w:ascii="Times New Roman" w:hAnsi="Times New Roman" w:cs="Times New Roman"/>
          <w:sz w:val="24"/>
          <w:szCs w:val="24"/>
        </w:rPr>
        <w:t xml:space="preserve"> konzultovat v rámci odborného doprovodného programu na přednáškách, konferencích a besedách. </w:t>
      </w:r>
    </w:p>
    <w:p w:rsidR="004D6619" w:rsidRPr="006C25F0" w:rsidRDefault="004D6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166" w:rsidRDefault="00795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619" w:rsidRPr="006C25F0" w:rsidRDefault="006C25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F0">
        <w:rPr>
          <w:rFonts w:ascii="Times New Roman" w:hAnsi="Times New Roman" w:cs="Times New Roman"/>
          <w:sz w:val="24"/>
          <w:szCs w:val="24"/>
        </w:rPr>
        <w:t xml:space="preserve">Po celé čtyři dny byl </w:t>
      </w:r>
      <w:r w:rsidR="009455D3" w:rsidRPr="006C25F0">
        <w:rPr>
          <w:rFonts w:ascii="Times New Roman" w:hAnsi="Times New Roman" w:cs="Times New Roman"/>
          <w:sz w:val="24"/>
          <w:szCs w:val="24"/>
        </w:rPr>
        <w:t xml:space="preserve">pro návštěvníky výstavy připraven odborný doprovodný program. </w:t>
      </w:r>
      <w:r w:rsidRPr="006C25F0">
        <w:rPr>
          <w:rFonts w:ascii="Times New Roman" w:hAnsi="Times New Roman" w:cs="Times New Roman"/>
          <w:b/>
          <w:sz w:val="24"/>
          <w:szCs w:val="24"/>
        </w:rPr>
        <w:t>V konferenčním centru to byly</w:t>
      </w:r>
      <w:r w:rsidR="009455D3" w:rsidRPr="006C25F0">
        <w:rPr>
          <w:rFonts w:ascii="Times New Roman" w:hAnsi="Times New Roman" w:cs="Times New Roman"/>
          <w:b/>
          <w:sz w:val="24"/>
          <w:szCs w:val="24"/>
        </w:rPr>
        <w:t xml:space="preserve"> konference na témata:</w:t>
      </w:r>
      <w:r w:rsidR="009455D3" w:rsidRPr="006C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619" w:rsidRPr="006C25F0" w:rsidRDefault="004D6619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D6619" w:rsidRPr="006C25F0" w:rsidRDefault="009455D3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C25F0">
        <w:rPr>
          <w:rFonts w:ascii="Times New Roman" w:hAnsi="Times New Roman" w:cs="Times New Roman"/>
          <w:b/>
          <w:color w:val="C00000"/>
          <w:sz w:val="24"/>
          <w:szCs w:val="24"/>
        </w:rPr>
        <w:t>Pondělí 21. ledna 2019</w:t>
      </w:r>
    </w:p>
    <w:p w:rsidR="004D6619" w:rsidRPr="006C25F0" w:rsidRDefault="009455D3">
      <w:pPr>
        <w:pStyle w:val="Normlnweb"/>
        <w:numPr>
          <w:ilvl w:val="0"/>
          <w:numId w:val="2"/>
        </w:numPr>
        <w:shd w:val="clear" w:color="auto" w:fill="FFFFFF"/>
        <w:spacing w:beforeAutospacing="0" w:after="60" w:afterAutospacing="0"/>
        <w:ind w:left="714" w:hanging="357"/>
      </w:pPr>
      <w:r w:rsidRPr="006C25F0">
        <w:rPr>
          <w:rStyle w:val="Siln"/>
        </w:rPr>
        <w:t>13:00 – 16:00 Chytrý dům, můj hrad II. – novinky z oblasti úspor, bezpečí a pohodlí v inteligentních budovách a městech</w:t>
      </w:r>
      <w:r w:rsidRPr="006C25F0">
        <w:rPr>
          <w:b/>
          <w:bCs/>
        </w:rPr>
        <w:br/>
      </w:r>
      <w:r w:rsidRPr="006C25F0">
        <w:rPr>
          <w:rStyle w:val="Siln"/>
          <w:b w:val="0"/>
          <w:i/>
          <w:iCs/>
        </w:rPr>
        <w:t xml:space="preserve">Program </w:t>
      </w:r>
      <w:proofErr w:type="spellStart"/>
      <w:r w:rsidRPr="006C25F0">
        <w:rPr>
          <w:rStyle w:val="Siln"/>
          <w:b w:val="0"/>
          <w:i/>
          <w:iCs/>
        </w:rPr>
        <w:t>Wienerberger</w:t>
      </w:r>
      <w:proofErr w:type="spellEnd"/>
      <w:r w:rsidRPr="006C25F0">
        <w:rPr>
          <w:rStyle w:val="Siln"/>
          <w:b w:val="0"/>
          <w:i/>
          <w:iCs/>
        </w:rPr>
        <w:t xml:space="preserve"> </w:t>
      </w:r>
      <w:proofErr w:type="spellStart"/>
      <w:r w:rsidRPr="006C25F0">
        <w:rPr>
          <w:rStyle w:val="Siln"/>
          <w:b w:val="0"/>
          <w:i/>
          <w:iCs/>
        </w:rPr>
        <w:t>e4</w:t>
      </w:r>
      <w:proofErr w:type="spellEnd"/>
      <w:r w:rsidRPr="006C25F0">
        <w:rPr>
          <w:rStyle w:val="Siln"/>
          <w:b w:val="0"/>
          <w:i/>
          <w:iCs/>
        </w:rPr>
        <w:t xml:space="preserve"> dům</w:t>
      </w:r>
      <w:r w:rsidRPr="006C25F0">
        <w:rPr>
          <w:b/>
          <w:i/>
          <w:iCs/>
        </w:rPr>
        <w:br/>
      </w:r>
      <w:r w:rsidRPr="006C25F0">
        <w:rPr>
          <w:rStyle w:val="Siln"/>
          <w:b w:val="0"/>
          <w:i/>
        </w:rPr>
        <w:t>Efektivní využití moderních technologií pro zajištění zdravé domácnosti </w:t>
      </w:r>
      <w:r w:rsidRPr="006C25F0">
        <w:rPr>
          <w:b/>
          <w:i/>
          <w:iCs/>
        </w:rPr>
        <w:br/>
      </w:r>
      <w:r w:rsidRPr="006C25F0">
        <w:rPr>
          <w:rStyle w:val="Siln"/>
          <w:b w:val="0"/>
          <w:i/>
        </w:rPr>
        <w:t xml:space="preserve">Technologie </w:t>
      </w:r>
      <w:proofErr w:type="spellStart"/>
      <w:r w:rsidRPr="006C25F0">
        <w:rPr>
          <w:rStyle w:val="Siln"/>
          <w:b w:val="0"/>
          <w:i/>
        </w:rPr>
        <w:t>MoNSE</w:t>
      </w:r>
      <w:proofErr w:type="spellEnd"/>
      <w:r w:rsidRPr="006C25F0">
        <w:rPr>
          <w:rStyle w:val="Siln"/>
          <w:b w:val="0"/>
          <w:i/>
        </w:rPr>
        <w:t xml:space="preserve"> II – Mobilní napájecí stanice </w:t>
      </w:r>
      <w:r w:rsidRPr="006C25F0">
        <w:rPr>
          <w:b/>
          <w:i/>
          <w:iCs/>
        </w:rPr>
        <w:br/>
      </w:r>
      <w:proofErr w:type="spellStart"/>
      <w:r w:rsidRPr="006C25F0">
        <w:rPr>
          <w:rStyle w:val="Siln"/>
          <w:b w:val="0"/>
          <w:i/>
          <w:iCs/>
        </w:rPr>
        <w:t>MultiComfort</w:t>
      </w:r>
      <w:proofErr w:type="spellEnd"/>
      <w:r w:rsidRPr="006C25F0">
        <w:rPr>
          <w:rStyle w:val="Siln"/>
          <w:b w:val="0"/>
          <w:i/>
          <w:iCs/>
        </w:rPr>
        <w:t xml:space="preserve"> House </w:t>
      </w:r>
      <w:proofErr w:type="spellStart"/>
      <w:r w:rsidRPr="006C25F0">
        <w:rPr>
          <w:rStyle w:val="Siln"/>
          <w:b w:val="0"/>
          <w:i/>
          <w:iCs/>
        </w:rPr>
        <w:t>Dubai</w:t>
      </w:r>
      <w:proofErr w:type="spellEnd"/>
      <w:r w:rsidRPr="006C25F0">
        <w:rPr>
          <w:rStyle w:val="Siln"/>
          <w:i/>
          <w:iCs/>
        </w:rPr>
        <w:t> </w:t>
      </w:r>
      <w:r w:rsidRPr="006C25F0">
        <w:br/>
        <w:t xml:space="preserve">Odborný garant: Zpravodajský a informační portál </w:t>
      </w:r>
      <w:hyperlink r:id="rId5">
        <w:proofErr w:type="spellStart"/>
        <w:r w:rsidRPr="006C25F0">
          <w:rPr>
            <w:rStyle w:val="Internetovodkaz"/>
            <w:color w:val="00000A"/>
            <w:u w:val="none"/>
          </w:rPr>
          <w:t>Skypaper.cz</w:t>
        </w:r>
        <w:proofErr w:type="spellEnd"/>
      </w:hyperlink>
    </w:p>
    <w:p w:rsidR="004D6619" w:rsidRPr="006C25F0" w:rsidRDefault="004D6619">
      <w:pPr>
        <w:pStyle w:val="Normlnweb"/>
        <w:shd w:val="clear" w:color="auto" w:fill="FFFFFF"/>
        <w:spacing w:beforeAutospacing="0" w:after="60" w:afterAutospacing="0"/>
        <w:rPr>
          <w:rStyle w:val="Siln"/>
          <w:color w:val="C00000"/>
        </w:rPr>
      </w:pPr>
    </w:p>
    <w:p w:rsidR="004D6619" w:rsidRPr="006C25F0" w:rsidRDefault="009455D3">
      <w:pPr>
        <w:pStyle w:val="Normlnweb"/>
        <w:shd w:val="clear" w:color="auto" w:fill="FFFFFF"/>
        <w:spacing w:beforeAutospacing="0" w:after="60" w:afterAutospacing="0"/>
        <w:rPr>
          <w:color w:val="C00000"/>
        </w:rPr>
      </w:pPr>
      <w:r w:rsidRPr="006C25F0">
        <w:rPr>
          <w:rStyle w:val="Siln"/>
          <w:color w:val="C00000"/>
        </w:rPr>
        <w:t>Úterý 22. ledna 2019</w:t>
      </w:r>
    </w:p>
    <w:p w:rsidR="004D6619" w:rsidRPr="006C25F0" w:rsidRDefault="009455D3">
      <w:pPr>
        <w:pStyle w:val="Normlnweb"/>
        <w:numPr>
          <w:ilvl w:val="0"/>
          <w:numId w:val="2"/>
        </w:numPr>
        <w:shd w:val="clear" w:color="auto" w:fill="FFFFFF"/>
        <w:spacing w:beforeAutospacing="0" w:after="60" w:afterAutospacing="0"/>
        <w:ind w:left="714" w:hanging="357"/>
      </w:pPr>
      <w:r w:rsidRPr="006C25F0">
        <w:rPr>
          <w:b/>
          <w:bCs/>
        </w:rPr>
        <w:t>10:30 – 13:00 Slunce v domě – jak v domácnosti využít a uskladnit energii ze slunce</w:t>
      </w:r>
      <w:r w:rsidRPr="006C25F0">
        <w:rPr>
          <w:i/>
          <w:iCs/>
        </w:rPr>
        <w:br/>
      </w:r>
      <w:r w:rsidRPr="006C25F0">
        <w:rPr>
          <w:rStyle w:val="Siln"/>
        </w:rPr>
        <w:t>Energii slunečního záření lze v domácnosti využít mnoha způsoby. Jde to i v bytě? Nabije slunce elektromobil? Slouží baterie jako záloha při výpadku elektřiny? A jak sluneční energii uskladnit?</w:t>
      </w:r>
      <w:r w:rsidRPr="006C25F0">
        <w:br/>
      </w:r>
      <w:r w:rsidRPr="006C25F0">
        <w:rPr>
          <w:i/>
        </w:rPr>
        <w:t xml:space="preserve">Dotace na domácí </w:t>
      </w:r>
      <w:proofErr w:type="spellStart"/>
      <w:r w:rsidRPr="006C25F0">
        <w:rPr>
          <w:i/>
        </w:rPr>
        <w:t>fotovoltaiku</w:t>
      </w:r>
      <w:proofErr w:type="spellEnd"/>
      <w:r w:rsidRPr="006C25F0">
        <w:rPr>
          <w:i/>
        </w:rPr>
        <w:t xml:space="preserve"> a na solární ohřev vody</w:t>
      </w:r>
      <w:r w:rsidRPr="006C25F0">
        <w:rPr>
          <w:i/>
        </w:rPr>
        <w:br/>
        <w:t xml:space="preserve">Je </w:t>
      </w:r>
      <w:proofErr w:type="spellStart"/>
      <w:r w:rsidRPr="006C25F0">
        <w:rPr>
          <w:i/>
        </w:rPr>
        <w:t>fotovoltaika</w:t>
      </w:r>
      <w:proofErr w:type="spellEnd"/>
      <w:r w:rsidRPr="006C25F0">
        <w:rPr>
          <w:i/>
        </w:rPr>
        <w:t xml:space="preserve"> s baterií pojistka proti výpadku elektřiny? Aneb o střídačích pro </w:t>
      </w:r>
      <w:proofErr w:type="spellStart"/>
      <w:r w:rsidRPr="006C25F0">
        <w:rPr>
          <w:i/>
        </w:rPr>
        <w:t>fotovoltaickou</w:t>
      </w:r>
      <w:proofErr w:type="spellEnd"/>
      <w:r w:rsidRPr="006C25F0">
        <w:rPr>
          <w:i/>
        </w:rPr>
        <w:t xml:space="preserve"> elektrárnu</w:t>
      </w:r>
      <w:r w:rsidRPr="006C25F0">
        <w:rPr>
          <w:i/>
        </w:rPr>
        <w:br/>
        <w:t>Jak uložit teplo ze slunce</w:t>
      </w:r>
      <w:r w:rsidRPr="006C25F0">
        <w:rPr>
          <w:i/>
        </w:rPr>
        <w:br/>
        <w:t xml:space="preserve">Nabíjení elektromobilu z domácí </w:t>
      </w:r>
      <w:proofErr w:type="spellStart"/>
      <w:r w:rsidRPr="006C25F0">
        <w:rPr>
          <w:i/>
        </w:rPr>
        <w:t>fotovoltaiky</w:t>
      </w:r>
      <w:proofErr w:type="spellEnd"/>
      <w:r w:rsidRPr="006C25F0">
        <w:rPr>
          <w:i/>
        </w:rPr>
        <w:br/>
      </w:r>
      <w:proofErr w:type="spellStart"/>
      <w:r w:rsidRPr="006C25F0">
        <w:rPr>
          <w:i/>
        </w:rPr>
        <w:t>Fotovoltaika</w:t>
      </w:r>
      <w:proofErr w:type="spellEnd"/>
      <w:r w:rsidRPr="006C25F0">
        <w:rPr>
          <w:i/>
        </w:rPr>
        <w:t xml:space="preserve"> v bytě</w:t>
      </w:r>
      <w:r w:rsidRPr="006C25F0">
        <w:rPr>
          <w:i/>
        </w:rPr>
        <w:br/>
        <w:t xml:space="preserve">Solární ohřev vody – </w:t>
      </w:r>
      <w:proofErr w:type="spellStart"/>
      <w:r w:rsidRPr="006C25F0">
        <w:rPr>
          <w:i/>
        </w:rPr>
        <w:t>fotovoltaika</w:t>
      </w:r>
      <w:proofErr w:type="spellEnd"/>
      <w:r w:rsidRPr="006C25F0">
        <w:rPr>
          <w:i/>
        </w:rPr>
        <w:t xml:space="preserve"> nebo solární kolektor?</w:t>
      </w:r>
      <w:r w:rsidRPr="006C25F0">
        <w:rPr>
          <w:i/>
        </w:rPr>
        <w:br/>
        <w:t>Solární architektura – domy s maximálním využitím sluneční energie</w:t>
      </w:r>
      <w:r w:rsidRPr="006C25F0">
        <w:rPr>
          <w:i/>
        </w:rPr>
        <w:br/>
      </w:r>
      <w:r w:rsidRPr="006C25F0">
        <w:rPr>
          <w:rStyle w:val="Zdraznn"/>
          <w:i w:val="0"/>
        </w:rPr>
        <w:t>odborný garant: TZB-info</w:t>
      </w:r>
    </w:p>
    <w:p w:rsidR="004D6619" w:rsidRPr="006C25F0" w:rsidRDefault="009455D3">
      <w:pPr>
        <w:pStyle w:val="Normlnweb"/>
        <w:numPr>
          <w:ilvl w:val="0"/>
          <w:numId w:val="2"/>
        </w:numPr>
        <w:shd w:val="clear" w:color="auto" w:fill="FFFFFF"/>
        <w:spacing w:beforeAutospacing="0" w:after="60" w:afterAutospacing="0"/>
        <w:ind w:left="714" w:hanging="357"/>
        <w:rPr>
          <w:rStyle w:val="Zdraznn"/>
          <w:i w:val="0"/>
          <w:iCs w:val="0"/>
        </w:rPr>
      </w:pPr>
      <w:r w:rsidRPr="006C25F0">
        <w:rPr>
          <w:rStyle w:val="Siln"/>
        </w:rPr>
        <w:t>13:30 – 16:00 Setkání členů Cechu kamnářů ČR</w:t>
      </w:r>
      <w:r w:rsidRPr="006C25F0">
        <w:br/>
      </w:r>
      <w:r w:rsidRPr="006C25F0">
        <w:rPr>
          <w:rStyle w:val="Zdraznn"/>
          <w:i w:val="0"/>
        </w:rPr>
        <w:t>odborný garant: Cech kamnářů ČR</w:t>
      </w:r>
    </w:p>
    <w:p w:rsidR="004D6619" w:rsidRPr="006C25F0" w:rsidRDefault="004D6619">
      <w:pPr>
        <w:pStyle w:val="Normlnweb"/>
        <w:shd w:val="clear" w:color="auto" w:fill="FFFFFF"/>
        <w:spacing w:beforeAutospacing="0" w:after="60" w:afterAutospacing="0"/>
        <w:rPr>
          <w:rStyle w:val="Siln"/>
          <w:color w:val="C00000"/>
        </w:rPr>
      </w:pPr>
    </w:p>
    <w:p w:rsidR="004D6619" w:rsidRPr="006C25F0" w:rsidRDefault="009455D3">
      <w:pPr>
        <w:pStyle w:val="Normlnweb"/>
        <w:shd w:val="clear" w:color="auto" w:fill="FFFFFF"/>
        <w:spacing w:beforeAutospacing="0" w:after="60" w:afterAutospacing="0"/>
        <w:rPr>
          <w:color w:val="C00000"/>
        </w:rPr>
      </w:pPr>
      <w:r w:rsidRPr="006C25F0">
        <w:rPr>
          <w:rStyle w:val="Siln"/>
          <w:color w:val="C00000"/>
        </w:rPr>
        <w:t>Středa 23. ledna 2019</w:t>
      </w:r>
    </w:p>
    <w:p w:rsidR="004D6619" w:rsidRPr="006C25F0" w:rsidRDefault="009455D3">
      <w:pPr>
        <w:pStyle w:val="Normlnweb"/>
        <w:numPr>
          <w:ilvl w:val="0"/>
          <w:numId w:val="2"/>
        </w:numPr>
        <w:shd w:val="clear" w:color="auto" w:fill="FFFFFF"/>
        <w:spacing w:beforeAutospacing="0" w:after="60" w:afterAutospacing="0"/>
        <w:ind w:left="714" w:hanging="357"/>
      </w:pPr>
      <w:r w:rsidRPr="006C25F0">
        <w:rPr>
          <w:rStyle w:val="Siln"/>
        </w:rPr>
        <w:t>9:30 – 12:30 Možnosti podpory projektů efektivnějšího nakládání s energiemi z Operačního programu Podnikání a inovace pro konkurenceschopnost 2014-2020 (OP PIK)</w:t>
      </w:r>
      <w:r w:rsidRPr="006C25F0">
        <w:rPr>
          <w:b/>
          <w:bCs/>
        </w:rPr>
        <w:br/>
      </w:r>
      <w:r w:rsidRPr="006C25F0">
        <w:rPr>
          <w:rStyle w:val="Siln"/>
          <w:b w:val="0"/>
          <w:i/>
        </w:rPr>
        <w:t>Úspory energie – výzva IV</w:t>
      </w:r>
      <w:r w:rsidRPr="006C25F0">
        <w:rPr>
          <w:b/>
          <w:bCs/>
          <w:i/>
        </w:rPr>
        <w:br/>
      </w:r>
      <w:r w:rsidRPr="006C25F0">
        <w:rPr>
          <w:rStyle w:val="Siln"/>
          <w:b w:val="0"/>
          <w:i/>
        </w:rPr>
        <w:t xml:space="preserve">Obnovitelné zdroje </w:t>
      </w:r>
      <w:proofErr w:type="spellStart"/>
      <w:r w:rsidRPr="006C25F0">
        <w:rPr>
          <w:rStyle w:val="Siln"/>
          <w:b w:val="0"/>
          <w:i/>
        </w:rPr>
        <w:t>enrgie</w:t>
      </w:r>
      <w:proofErr w:type="spellEnd"/>
      <w:r w:rsidRPr="006C25F0">
        <w:rPr>
          <w:rStyle w:val="Siln"/>
          <w:b w:val="0"/>
          <w:i/>
        </w:rPr>
        <w:t xml:space="preserve"> – výzva IV</w:t>
      </w:r>
      <w:r w:rsidRPr="006C25F0">
        <w:rPr>
          <w:b/>
          <w:bCs/>
          <w:i/>
        </w:rPr>
        <w:br/>
      </w:r>
      <w:r w:rsidRPr="006C25F0">
        <w:rPr>
          <w:rStyle w:val="Siln"/>
          <w:b w:val="0"/>
          <w:i/>
        </w:rPr>
        <w:t>Nízkouhlíkové technologie – výzva IV</w:t>
      </w:r>
      <w:r w:rsidRPr="006C25F0">
        <w:rPr>
          <w:b/>
          <w:bCs/>
          <w:i/>
        </w:rPr>
        <w:br/>
      </w:r>
      <w:r w:rsidRPr="006C25F0">
        <w:rPr>
          <w:rStyle w:val="Siln"/>
          <w:b w:val="0"/>
          <w:i/>
        </w:rPr>
        <w:lastRenderedPageBreak/>
        <w:t>Úspory energie v soustavách zásobování teplem – výzva III</w:t>
      </w:r>
      <w:r w:rsidRPr="006C25F0">
        <w:rPr>
          <w:b/>
          <w:bCs/>
        </w:rPr>
        <w:br/>
      </w:r>
      <w:r w:rsidRPr="006C25F0">
        <w:rPr>
          <w:rStyle w:val="Zdraznn"/>
          <w:i w:val="0"/>
        </w:rPr>
        <w:t>odborný garant: Agentura pro podnikání a inovace</w:t>
      </w:r>
    </w:p>
    <w:p w:rsidR="004D6619" w:rsidRPr="006C25F0" w:rsidRDefault="009455D3">
      <w:pPr>
        <w:pStyle w:val="Normlnweb"/>
        <w:numPr>
          <w:ilvl w:val="0"/>
          <w:numId w:val="2"/>
        </w:numPr>
        <w:shd w:val="clear" w:color="auto" w:fill="FFFFFF"/>
        <w:spacing w:beforeAutospacing="0" w:after="60" w:afterAutospacing="0"/>
        <w:ind w:left="714" w:hanging="357"/>
        <w:rPr>
          <w:rStyle w:val="Zdraznn"/>
          <w:i w:val="0"/>
          <w:iCs w:val="0"/>
        </w:rPr>
      </w:pPr>
      <w:r w:rsidRPr="006C25F0">
        <w:rPr>
          <w:rStyle w:val="Siln"/>
        </w:rPr>
        <w:t>13:00 – 16:00 Seminář Cechu topenářů a instalatérů ČR</w:t>
      </w:r>
      <w:r w:rsidRPr="006C25F0">
        <w:rPr>
          <w:b/>
          <w:bCs/>
        </w:rPr>
        <w:br/>
      </w:r>
      <w:r w:rsidRPr="006C25F0">
        <w:rPr>
          <w:rStyle w:val="Siln"/>
        </w:rPr>
        <w:t>Novinky v oblasti tepelných čerpadel a jejich uplatnění při snižování energetické náročnosti staveb</w:t>
      </w:r>
      <w:r w:rsidRPr="006C25F0">
        <w:br/>
      </w:r>
      <w:r w:rsidRPr="006C25F0">
        <w:rPr>
          <w:rStyle w:val="Siln"/>
        </w:rPr>
        <w:t>Výpočet tepelného výkonu budov s nuceným větráním  </w:t>
      </w:r>
      <w:r w:rsidRPr="006C25F0">
        <w:br/>
      </w:r>
      <w:r w:rsidRPr="006C25F0">
        <w:rPr>
          <w:rStyle w:val="Siln"/>
        </w:rPr>
        <w:t>Udržitelné hospodaření s vodou</w:t>
      </w:r>
      <w:r w:rsidRPr="006C25F0">
        <w:br/>
      </w:r>
      <w:r w:rsidRPr="006C25F0">
        <w:rPr>
          <w:rStyle w:val="Siln"/>
        </w:rPr>
        <w:t>Rekuperace – záruka zdravého a úsporného bydlení</w:t>
      </w:r>
      <w:r w:rsidRPr="006C25F0">
        <w:br/>
      </w:r>
      <w:r w:rsidRPr="006C25F0">
        <w:rPr>
          <w:rStyle w:val="Zdraznn"/>
          <w:i w:val="0"/>
        </w:rPr>
        <w:t>odborný garant: Cech topenářů a instalatérů ČR</w:t>
      </w:r>
    </w:p>
    <w:p w:rsidR="004D6619" w:rsidRPr="006C25F0" w:rsidRDefault="004D6619">
      <w:pPr>
        <w:pStyle w:val="Normlnweb"/>
        <w:shd w:val="clear" w:color="auto" w:fill="FFFFFF"/>
        <w:spacing w:beforeAutospacing="0" w:after="60" w:afterAutospacing="0"/>
        <w:rPr>
          <w:rStyle w:val="Siln"/>
          <w:color w:val="C00000"/>
        </w:rPr>
      </w:pPr>
    </w:p>
    <w:p w:rsidR="004D6619" w:rsidRPr="006C25F0" w:rsidRDefault="009455D3">
      <w:pPr>
        <w:pStyle w:val="Normlnweb"/>
        <w:shd w:val="clear" w:color="auto" w:fill="FFFFFF"/>
        <w:spacing w:beforeAutospacing="0" w:after="60" w:afterAutospacing="0"/>
        <w:rPr>
          <w:color w:val="C00000"/>
        </w:rPr>
      </w:pPr>
      <w:r w:rsidRPr="006C25F0">
        <w:rPr>
          <w:rStyle w:val="Siln"/>
          <w:color w:val="C00000"/>
        </w:rPr>
        <w:t>Čtvrtek 24. ledna 2019</w:t>
      </w:r>
    </w:p>
    <w:p w:rsidR="004D6619" w:rsidRPr="006C25F0" w:rsidRDefault="009455D3">
      <w:pPr>
        <w:pStyle w:val="Normlnweb"/>
        <w:numPr>
          <w:ilvl w:val="0"/>
          <w:numId w:val="2"/>
        </w:numPr>
        <w:shd w:val="clear" w:color="auto" w:fill="FFFFFF"/>
        <w:spacing w:beforeAutospacing="0" w:after="60" w:afterAutospacing="0"/>
        <w:ind w:left="714" w:hanging="357"/>
        <w:rPr>
          <w:rStyle w:val="Zdraznn"/>
          <w:i w:val="0"/>
          <w:iCs w:val="0"/>
        </w:rPr>
      </w:pPr>
      <w:r w:rsidRPr="006C25F0">
        <w:rPr>
          <w:rStyle w:val="Siln"/>
        </w:rPr>
        <w:t>10:00 – 16:00 Energetická soběstačnost pro domácnosti</w:t>
      </w:r>
      <w:r w:rsidRPr="006C25F0">
        <w:rPr>
          <w:b/>
          <w:bCs/>
        </w:rPr>
        <w:br/>
      </w:r>
      <w:r w:rsidRPr="006C25F0">
        <w:rPr>
          <w:rStyle w:val="Siln"/>
          <w:b w:val="0"/>
          <w:i/>
        </w:rPr>
        <w:t xml:space="preserve">Sedm hlavních chyb při výběru vhodného </w:t>
      </w:r>
      <w:proofErr w:type="spellStart"/>
      <w:r w:rsidRPr="006C25F0">
        <w:rPr>
          <w:rStyle w:val="Siln"/>
          <w:b w:val="0"/>
          <w:i/>
        </w:rPr>
        <w:t>fotovoltaického</w:t>
      </w:r>
      <w:proofErr w:type="spellEnd"/>
      <w:r w:rsidRPr="006C25F0">
        <w:rPr>
          <w:rStyle w:val="Siln"/>
          <w:b w:val="0"/>
          <w:i/>
        </w:rPr>
        <w:t xml:space="preserve"> či bateriového systému a jak je efektivně eliminovat?</w:t>
      </w:r>
      <w:r w:rsidRPr="006C25F0">
        <w:rPr>
          <w:b/>
          <w:i/>
        </w:rPr>
        <w:br/>
      </w:r>
      <w:r w:rsidRPr="006C25F0">
        <w:rPr>
          <w:rStyle w:val="Siln"/>
          <w:b w:val="0"/>
          <w:i/>
        </w:rPr>
        <w:t xml:space="preserve">Praktické zkušenosti s provozováním první velkokapacitní firemní baterie v provozu </w:t>
      </w:r>
      <w:proofErr w:type="spellStart"/>
      <w:r w:rsidRPr="006C25F0">
        <w:rPr>
          <w:rStyle w:val="Siln"/>
          <w:b w:val="0"/>
          <w:i/>
        </w:rPr>
        <w:t>FENIX</w:t>
      </w:r>
      <w:proofErr w:type="spellEnd"/>
      <w:r w:rsidRPr="006C25F0">
        <w:rPr>
          <w:rStyle w:val="Siln"/>
          <w:b w:val="0"/>
          <w:i/>
        </w:rPr>
        <w:t xml:space="preserve"> Jeseník</w:t>
      </w:r>
      <w:r w:rsidRPr="006C25F0">
        <w:rPr>
          <w:b/>
          <w:i/>
          <w:iCs/>
        </w:rPr>
        <w:br/>
      </w:r>
      <w:r w:rsidRPr="006C25F0">
        <w:rPr>
          <w:rStyle w:val="Siln"/>
          <w:b w:val="0"/>
          <w:i/>
        </w:rPr>
        <w:t xml:space="preserve">Změny v připojení a provozování </w:t>
      </w:r>
      <w:proofErr w:type="spellStart"/>
      <w:r w:rsidRPr="006C25F0">
        <w:rPr>
          <w:rStyle w:val="Siln"/>
          <w:b w:val="0"/>
          <w:i/>
        </w:rPr>
        <w:t>FVE</w:t>
      </w:r>
      <w:proofErr w:type="spellEnd"/>
      <w:r w:rsidRPr="006C25F0">
        <w:rPr>
          <w:rStyle w:val="Siln"/>
          <w:b w:val="0"/>
          <w:i/>
        </w:rPr>
        <w:t xml:space="preserve"> a baterií s ohledem na novelu zákona o podporovaných zdrojích a energetický zákon</w:t>
      </w:r>
      <w:r w:rsidRPr="006C25F0">
        <w:rPr>
          <w:b/>
          <w:i/>
          <w:iCs/>
        </w:rPr>
        <w:br/>
      </w:r>
      <w:r w:rsidRPr="006C25F0">
        <w:rPr>
          <w:rStyle w:val="Siln"/>
          <w:b w:val="0"/>
          <w:i/>
        </w:rPr>
        <w:t>Zkušenosti s provozem, optimalizací a řízením energetického managementu firemní budovy s využitím dlouhodobé akumulace energie</w:t>
      </w:r>
      <w:r w:rsidRPr="006C25F0">
        <w:rPr>
          <w:b/>
          <w:bCs/>
          <w:i/>
        </w:rPr>
        <w:br/>
      </w:r>
      <w:r w:rsidRPr="006C25F0">
        <w:rPr>
          <w:rStyle w:val="Siln"/>
          <w:b w:val="0"/>
          <w:i/>
        </w:rPr>
        <w:t>Nový systém akumulace energie využívající předpovědi počasí</w:t>
      </w:r>
      <w:r w:rsidRPr="006C25F0">
        <w:rPr>
          <w:b/>
          <w:i/>
          <w:iCs/>
        </w:rPr>
        <w:br/>
      </w:r>
      <w:r w:rsidRPr="006C25F0">
        <w:rPr>
          <w:rStyle w:val="Siln"/>
          <w:b w:val="0"/>
          <w:i/>
        </w:rPr>
        <w:t xml:space="preserve">Jak se vyvarovat chybám při podání žádostí o dotace z OP PIK pro baterie a </w:t>
      </w:r>
      <w:proofErr w:type="spellStart"/>
      <w:r w:rsidRPr="006C25F0">
        <w:rPr>
          <w:rStyle w:val="Siln"/>
          <w:b w:val="0"/>
          <w:i/>
        </w:rPr>
        <w:t>FV</w:t>
      </w:r>
      <w:proofErr w:type="spellEnd"/>
      <w:r w:rsidRPr="006C25F0">
        <w:rPr>
          <w:rStyle w:val="Siln"/>
          <w:b w:val="0"/>
          <w:i/>
        </w:rPr>
        <w:t xml:space="preserve"> systémy?</w:t>
      </w:r>
      <w:r w:rsidRPr="006C25F0">
        <w:rPr>
          <w:b/>
          <w:i/>
          <w:iCs/>
        </w:rPr>
        <w:br/>
      </w:r>
      <w:r w:rsidRPr="006C25F0">
        <w:rPr>
          <w:rStyle w:val="Siln"/>
          <w:b w:val="0"/>
          <w:i/>
        </w:rPr>
        <w:t>Zkušenosti s provozování první české virtuální baterie</w:t>
      </w:r>
      <w:r w:rsidRPr="006C25F0">
        <w:rPr>
          <w:b/>
          <w:i/>
          <w:iCs/>
        </w:rPr>
        <w:br/>
      </w:r>
      <w:r w:rsidRPr="006C25F0">
        <w:rPr>
          <w:rStyle w:val="Siln"/>
          <w:b w:val="0"/>
          <w:i/>
        </w:rPr>
        <w:t>Nové technologie a obchodní modely v oblasti decentrální energetiky</w:t>
      </w:r>
      <w:r w:rsidRPr="006C25F0">
        <w:rPr>
          <w:rStyle w:val="Siln"/>
          <w:b w:val="0"/>
          <w:i/>
        </w:rPr>
        <w:br/>
      </w:r>
      <w:r w:rsidRPr="006C25F0">
        <w:rPr>
          <w:rStyle w:val="Zdraznn"/>
          <w:i w:val="0"/>
        </w:rPr>
        <w:t xml:space="preserve">odborný garant: redakce portálu </w:t>
      </w:r>
      <w:proofErr w:type="spellStart"/>
      <w:r w:rsidRPr="006C25F0">
        <w:rPr>
          <w:rStyle w:val="Zdraznn"/>
          <w:i w:val="0"/>
        </w:rPr>
        <w:t>SolarniNovinky.cz</w:t>
      </w:r>
      <w:proofErr w:type="spellEnd"/>
    </w:p>
    <w:p w:rsidR="004D6619" w:rsidRPr="006C25F0" w:rsidRDefault="004D6619">
      <w:pPr>
        <w:pStyle w:val="Normlnweb"/>
        <w:shd w:val="clear" w:color="auto" w:fill="FFFFFF"/>
        <w:spacing w:beforeAutospacing="0" w:after="60" w:afterAutospacing="0"/>
        <w:ind w:left="714"/>
      </w:pPr>
    </w:p>
    <w:p w:rsidR="004D6619" w:rsidRPr="006C25F0" w:rsidRDefault="00945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F0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Další část od</w:t>
      </w:r>
      <w:r w:rsidR="006C25F0" w:rsidRPr="006C25F0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borného doprovodného programu byla</w:t>
      </w:r>
      <w:r w:rsidRPr="006C25F0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 ve vstupn</w:t>
      </w:r>
      <w:r w:rsidR="006C25F0" w:rsidRPr="006C25F0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ím pavilonu </w:t>
      </w:r>
      <w:proofErr w:type="spellStart"/>
      <w:r w:rsidR="006C25F0" w:rsidRPr="006C25F0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A1</w:t>
      </w:r>
      <w:proofErr w:type="spellEnd"/>
      <w:r w:rsidR="006C25F0" w:rsidRPr="006C25F0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, kde se diskutovalo</w:t>
      </w:r>
      <w:r w:rsidRPr="006C25F0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 o těchto tématech:</w:t>
      </w:r>
    </w:p>
    <w:p w:rsidR="004D6619" w:rsidRPr="006C25F0" w:rsidRDefault="004D6619">
      <w:pPr>
        <w:spacing w:before="80" w:line="240" w:lineRule="auto"/>
        <w:jc w:val="both"/>
        <w:rPr>
          <w:rStyle w:val="Siln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</w:p>
    <w:p w:rsidR="004D6619" w:rsidRPr="006C25F0" w:rsidRDefault="009455D3">
      <w:pPr>
        <w:spacing w:before="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C25F0">
        <w:rPr>
          <w:rStyle w:val="Siln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Pondělí 21. ledna 2019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b/>
        </w:rPr>
      </w:pPr>
      <w:r w:rsidRPr="006C25F0">
        <w:rPr>
          <w:rStyle w:val="Siln"/>
        </w:rPr>
        <w:t>9:30 – 10:25 Větrání s rekuperací</w:t>
      </w:r>
      <w:r w:rsidRPr="006C25F0">
        <w:br/>
      </w:r>
      <w:r w:rsidRPr="006C25F0">
        <w:rPr>
          <w:rStyle w:val="Zdraznn"/>
          <w:i w:val="0"/>
        </w:rPr>
        <w:t xml:space="preserve">odborný garant: </w:t>
      </w:r>
      <w:proofErr w:type="spellStart"/>
      <w:r w:rsidRPr="006C25F0">
        <w:rPr>
          <w:rStyle w:val="Zdraznn"/>
          <w:i w:val="0"/>
        </w:rPr>
        <w:t>Zehnder</w:t>
      </w:r>
      <w:proofErr w:type="spellEnd"/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b/>
        </w:rPr>
      </w:pPr>
      <w:r w:rsidRPr="006C25F0">
        <w:rPr>
          <w:rStyle w:val="Siln"/>
        </w:rPr>
        <w:t>10:30 – 11:25 Vliv lokálních topenišť na kvalitu ovzduší v oblasti TRITIA a jak ho snížit</w:t>
      </w:r>
      <w:r w:rsidRPr="006C25F0">
        <w:rPr>
          <w:b/>
        </w:rPr>
        <w:br/>
      </w:r>
      <w:r w:rsidRPr="006C25F0">
        <w:rPr>
          <w:rStyle w:val="Zdraznn"/>
          <w:i w:val="0"/>
        </w:rPr>
        <w:t>odborný garant: AIR Tritia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b/>
        </w:rPr>
      </w:pPr>
      <w:r w:rsidRPr="006C25F0">
        <w:rPr>
          <w:rStyle w:val="Siln"/>
        </w:rPr>
        <w:t>11:30 – 12:25 Kachlová kamna a individuálně stavěná topidla jako hlavní zdroj zdravého vytápění rodinného domu</w:t>
      </w:r>
      <w:r w:rsidRPr="006C25F0">
        <w:br/>
      </w:r>
      <w:r w:rsidRPr="006C25F0">
        <w:rPr>
          <w:rStyle w:val="Zdraznn"/>
          <w:i w:val="0"/>
        </w:rPr>
        <w:t>odborný garant: Cech kamnářů ČR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b/>
        </w:rPr>
      </w:pPr>
      <w:r w:rsidRPr="006C25F0">
        <w:rPr>
          <w:rStyle w:val="Siln"/>
        </w:rPr>
        <w:t>12:30 – 13:25 Na co si dát pozor při výběru zhotovitele kvalitní dřevostavby?</w:t>
      </w:r>
      <w:r w:rsidRPr="006C25F0">
        <w:rPr>
          <w:bCs/>
        </w:rPr>
        <w:br/>
      </w:r>
      <w:r w:rsidRPr="006C25F0">
        <w:rPr>
          <w:rStyle w:val="Zdraznn"/>
          <w:i w:val="0"/>
        </w:rPr>
        <w:t>odborný garant: Asociace dodavatelů montovaných domů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b/>
        </w:rPr>
      </w:pPr>
      <w:r w:rsidRPr="006C25F0">
        <w:rPr>
          <w:rStyle w:val="Siln"/>
        </w:rPr>
        <w:t>13:30 – 14:25 Spolupráce zdrojů a spotřebičů elektrické energie v rodinných domech</w:t>
      </w:r>
      <w:r w:rsidRPr="006C25F0">
        <w:br/>
      </w:r>
      <w:r w:rsidRPr="006C25F0">
        <w:rPr>
          <w:rStyle w:val="Zdraznn"/>
          <w:i w:val="0"/>
        </w:rPr>
        <w:t>odborný garant: VŠB-TU, Fakulta elektrotechniky a informatiky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b/>
        </w:rPr>
      </w:pPr>
      <w:r w:rsidRPr="006C25F0">
        <w:rPr>
          <w:rStyle w:val="Siln"/>
        </w:rPr>
        <w:t>14:30 – 15:25 Stínicí technika a její vliv na energetickou bilanci budov. Stínicí technika v Nové Zelené Úsporám</w:t>
      </w:r>
      <w:r w:rsidRPr="006C25F0">
        <w:br/>
      </w:r>
      <w:r w:rsidRPr="006C25F0">
        <w:rPr>
          <w:rStyle w:val="Zdraznn"/>
          <w:i w:val="0"/>
        </w:rPr>
        <w:t>odborný garant: Svaz podnikatelů ve stínicí technice (</w:t>
      </w:r>
      <w:proofErr w:type="spellStart"/>
      <w:r w:rsidRPr="006C25F0">
        <w:rPr>
          <w:rStyle w:val="Zdraznn"/>
          <w:i w:val="0"/>
        </w:rPr>
        <w:t>SPST</w:t>
      </w:r>
      <w:proofErr w:type="spellEnd"/>
      <w:r w:rsidRPr="006C25F0">
        <w:rPr>
          <w:rStyle w:val="Zdraznn"/>
          <w:i w:val="0"/>
        </w:rPr>
        <w:t>)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rStyle w:val="Zdraznn"/>
          <w:b/>
          <w:i w:val="0"/>
          <w:iCs w:val="0"/>
        </w:rPr>
      </w:pPr>
      <w:r w:rsidRPr="006C25F0">
        <w:rPr>
          <w:rStyle w:val="Siln"/>
        </w:rPr>
        <w:lastRenderedPageBreak/>
        <w:t>15:30 – 16:25 Požadavky na odbornou způsobilost osob provádějících čištění, kontroly a revize spalinových cest a kontroly kotlů</w:t>
      </w:r>
      <w:r w:rsidRPr="006C25F0">
        <w:br/>
      </w:r>
      <w:r w:rsidRPr="006C25F0">
        <w:rPr>
          <w:rStyle w:val="Zdraznn"/>
          <w:i w:val="0"/>
        </w:rPr>
        <w:t>odborný garant: Společenstvo kominíků ČR</w:t>
      </w:r>
    </w:p>
    <w:p w:rsidR="004D6619" w:rsidRPr="006C25F0" w:rsidRDefault="004D6619">
      <w:pPr>
        <w:pStyle w:val="Normlnweb"/>
        <w:shd w:val="clear" w:color="auto" w:fill="FFFFFF"/>
        <w:spacing w:beforeAutospacing="0" w:after="60" w:afterAutospacing="0"/>
        <w:rPr>
          <w:rStyle w:val="Zdraznn"/>
          <w:b/>
          <w:i w:val="0"/>
          <w:color w:val="C00000"/>
        </w:rPr>
      </w:pPr>
    </w:p>
    <w:p w:rsidR="004D6619" w:rsidRPr="006C25F0" w:rsidRDefault="009455D3">
      <w:pPr>
        <w:pStyle w:val="Normlnweb"/>
        <w:shd w:val="clear" w:color="auto" w:fill="FFFFFF"/>
        <w:spacing w:beforeAutospacing="0" w:after="60" w:afterAutospacing="0"/>
        <w:rPr>
          <w:b/>
          <w:color w:val="C00000"/>
        </w:rPr>
      </w:pPr>
      <w:r w:rsidRPr="006C25F0">
        <w:rPr>
          <w:rStyle w:val="Zdraznn"/>
          <w:b/>
          <w:i w:val="0"/>
          <w:color w:val="C00000"/>
        </w:rPr>
        <w:t>Úterý 22. ledna 2019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b/>
        </w:rPr>
      </w:pPr>
      <w:r w:rsidRPr="006C25F0">
        <w:rPr>
          <w:rStyle w:val="Siln"/>
        </w:rPr>
        <w:t>9:15 – 9:55 Modulární energetická jednotka rodinného domu</w:t>
      </w:r>
      <w:r w:rsidRPr="006C25F0">
        <w:br/>
      </w:r>
      <w:r w:rsidRPr="006C25F0">
        <w:rPr>
          <w:rStyle w:val="Zdraznn"/>
          <w:i w:val="0"/>
        </w:rPr>
        <w:t>odborný garant: VŠB-TU Ostrava, Fakulta elektrotechniky a informatiky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b/>
        </w:rPr>
      </w:pPr>
      <w:r w:rsidRPr="006C25F0">
        <w:rPr>
          <w:rStyle w:val="Siln"/>
        </w:rPr>
        <w:t>10:00 – 10:45 Zelené střechy – šance pro budoucnost</w:t>
      </w:r>
      <w:r w:rsidRPr="006C25F0">
        <w:br/>
      </w:r>
      <w:r w:rsidRPr="006C25F0">
        <w:rPr>
          <w:rStyle w:val="Zdraznn"/>
          <w:i w:val="0"/>
        </w:rPr>
        <w:t>odborný garant: Ivánek-Zeman, v.o.s.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b/>
        </w:rPr>
      </w:pPr>
      <w:r w:rsidRPr="006C25F0">
        <w:rPr>
          <w:rStyle w:val="Siln"/>
        </w:rPr>
        <w:t xml:space="preserve">10:50 – 11:35 Ventilační tepelná čerpadla </w:t>
      </w:r>
      <w:proofErr w:type="spellStart"/>
      <w:r w:rsidRPr="006C25F0">
        <w:rPr>
          <w:rStyle w:val="Siln"/>
        </w:rPr>
        <w:t>NIBE</w:t>
      </w:r>
      <w:proofErr w:type="spellEnd"/>
      <w:r w:rsidRPr="006C25F0">
        <w:rPr>
          <w:rStyle w:val="Siln"/>
        </w:rPr>
        <w:t xml:space="preserve"> pro použití v </w:t>
      </w:r>
      <w:proofErr w:type="spellStart"/>
      <w:r w:rsidRPr="006C25F0">
        <w:rPr>
          <w:rStyle w:val="Siln"/>
        </w:rPr>
        <w:t>NZEB</w:t>
      </w:r>
      <w:proofErr w:type="spellEnd"/>
      <w:r w:rsidRPr="006C25F0">
        <w:br/>
      </w:r>
      <w:r w:rsidRPr="006C25F0">
        <w:rPr>
          <w:rStyle w:val="Zdraznn"/>
          <w:i w:val="0"/>
        </w:rPr>
        <w:t xml:space="preserve">odborný garant: </w:t>
      </w:r>
      <w:proofErr w:type="spellStart"/>
      <w:r w:rsidRPr="006C25F0">
        <w:rPr>
          <w:rStyle w:val="Zdraznn"/>
          <w:i w:val="0"/>
        </w:rPr>
        <w:t>NIBE</w:t>
      </w:r>
      <w:proofErr w:type="spellEnd"/>
      <w:r w:rsidRPr="006C25F0">
        <w:rPr>
          <w:rStyle w:val="Zdraznn"/>
          <w:i w:val="0"/>
        </w:rPr>
        <w:t xml:space="preserve"> </w:t>
      </w:r>
      <w:proofErr w:type="spellStart"/>
      <w:r w:rsidRPr="006C25F0">
        <w:rPr>
          <w:rStyle w:val="Zdraznn"/>
          <w:i w:val="0"/>
        </w:rPr>
        <w:t>ENERGY</w:t>
      </w:r>
      <w:proofErr w:type="spellEnd"/>
      <w:r w:rsidRPr="006C25F0">
        <w:rPr>
          <w:rStyle w:val="Zdraznn"/>
          <w:i w:val="0"/>
        </w:rPr>
        <w:t xml:space="preserve"> SYSTEMS CZ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b/>
        </w:rPr>
      </w:pPr>
      <w:r w:rsidRPr="006C25F0">
        <w:rPr>
          <w:rStyle w:val="Siln"/>
        </w:rPr>
        <w:t>11:40 – 12:30 Moderní větrací systémy se zpětným získáváním tepla</w:t>
      </w:r>
      <w:r w:rsidRPr="006C25F0">
        <w:rPr>
          <w:b/>
        </w:rPr>
        <w:br/>
      </w:r>
      <w:r w:rsidRPr="006C25F0">
        <w:rPr>
          <w:rStyle w:val="Zdraznn"/>
          <w:i w:val="0"/>
        </w:rPr>
        <w:t xml:space="preserve">odborný garant: </w:t>
      </w:r>
      <w:proofErr w:type="spellStart"/>
      <w:r w:rsidRPr="006C25F0">
        <w:rPr>
          <w:rStyle w:val="Zdraznn"/>
          <w:i w:val="0"/>
        </w:rPr>
        <w:t>Elektrodesign</w:t>
      </w:r>
      <w:proofErr w:type="spellEnd"/>
      <w:r w:rsidRPr="006C25F0">
        <w:rPr>
          <w:rStyle w:val="Zdraznn"/>
          <w:i w:val="0"/>
        </w:rPr>
        <w:t xml:space="preserve"> ventilátory spol. s r.o.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b/>
        </w:rPr>
      </w:pPr>
      <w:r w:rsidRPr="006C25F0">
        <w:rPr>
          <w:rStyle w:val="Siln"/>
        </w:rPr>
        <w:t>12:35 – 13:25 Tepelná čerpadla, solární systémy a jejich kombinace</w:t>
      </w:r>
      <w:r w:rsidRPr="006C25F0">
        <w:rPr>
          <w:b/>
        </w:rPr>
        <w:br/>
      </w:r>
      <w:r w:rsidRPr="006C25F0">
        <w:rPr>
          <w:rStyle w:val="Zdraznn"/>
          <w:i w:val="0"/>
        </w:rPr>
        <w:t xml:space="preserve">odborný garant: </w:t>
      </w:r>
      <w:proofErr w:type="spellStart"/>
      <w:r w:rsidRPr="006C25F0">
        <w:rPr>
          <w:rStyle w:val="Zdraznn"/>
          <w:i w:val="0"/>
        </w:rPr>
        <w:t>Regulus</w:t>
      </w:r>
      <w:proofErr w:type="spellEnd"/>
      <w:r w:rsidRPr="006C25F0">
        <w:rPr>
          <w:rStyle w:val="Zdraznn"/>
          <w:i w:val="0"/>
        </w:rPr>
        <w:t xml:space="preserve"> s.r.o.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b/>
        </w:rPr>
      </w:pPr>
      <w:r w:rsidRPr="006C25F0">
        <w:rPr>
          <w:rStyle w:val="Siln"/>
        </w:rPr>
        <w:t>13:30 – 14:25 Systém Foxtrot – technologie domácí automatizace pro ekonomické i luxusní bydlení</w:t>
      </w:r>
      <w:r w:rsidRPr="006C25F0">
        <w:br/>
      </w:r>
      <w:r w:rsidRPr="006C25F0">
        <w:rPr>
          <w:rStyle w:val="Zdraznn"/>
          <w:i w:val="0"/>
        </w:rPr>
        <w:t xml:space="preserve">odborný garant: </w:t>
      </w:r>
      <w:proofErr w:type="spellStart"/>
      <w:r w:rsidRPr="006C25F0">
        <w:rPr>
          <w:rStyle w:val="Zdraznn"/>
          <w:i w:val="0"/>
        </w:rPr>
        <w:t>Teco</w:t>
      </w:r>
      <w:proofErr w:type="spellEnd"/>
      <w:r w:rsidRPr="006C25F0">
        <w:rPr>
          <w:rStyle w:val="Zdraznn"/>
          <w:i w:val="0"/>
        </w:rPr>
        <w:t xml:space="preserve"> a.s.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b/>
        </w:rPr>
      </w:pPr>
      <w:r w:rsidRPr="006C25F0">
        <w:rPr>
          <w:rStyle w:val="Siln"/>
        </w:rPr>
        <w:t>14:30 – 15:10 Mini tepelná čerpadla pro rodinné domy</w:t>
      </w:r>
      <w:r w:rsidRPr="006C25F0">
        <w:rPr>
          <w:b/>
        </w:rPr>
        <w:br/>
      </w:r>
      <w:r w:rsidRPr="006C25F0">
        <w:rPr>
          <w:rStyle w:val="Zdraznn"/>
          <w:i w:val="0"/>
        </w:rPr>
        <w:t xml:space="preserve">odborný garant: </w:t>
      </w:r>
      <w:proofErr w:type="spellStart"/>
      <w:r w:rsidRPr="006C25F0">
        <w:rPr>
          <w:rStyle w:val="Zdraznn"/>
          <w:i w:val="0"/>
        </w:rPr>
        <w:t>HOTJET</w:t>
      </w:r>
      <w:proofErr w:type="spellEnd"/>
      <w:r w:rsidRPr="006C25F0">
        <w:rPr>
          <w:rStyle w:val="Zdraznn"/>
          <w:i w:val="0"/>
        </w:rPr>
        <w:t xml:space="preserve"> CZ s.r.o.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rStyle w:val="Siln"/>
          <w:bCs w:val="0"/>
        </w:rPr>
      </w:pPr>
      <w:r w:rsidRPr="006C25F0">
        <w:rPr>
          <w:rStyle w:val="Siln"/>
        </w:rPr>
        <w:t>15:10 – 15:50 Kontroly kotlů a výměny kotlů</w:t>
      </w:r>
      <w:r w:rsidRPr="006C25F0">
        <w:rPr>
          <w:rStyle w:val="Siln"/>
        </w:rPr>
        <w:br/>
      </w:r>
      <w:r w:rsidRPr="006C25F0">
        <w:rPr>
          <w:rStyle w:val="Siln"/>
          <w:b w:val="0"/>
        </w:rPr>
        <w:t>odborný garant: TZB-info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rPr>
          <w:rStyle w:val="Zdraznn"/>
          <w:b/>
          <w:i w:val="0"/>
          <w:iCs w:val="0"/>
        </w:rPr>
      </w:pPr>
      <w:r w:rsidRPr="006C25F0">
        <w:rPr>
          <w:rStyle w:val="Siln"/>
          <w:shd w:val="clear" w:color="auto" w:fill="FFFFFF"/>
        </w:rPr>
        <w:t>15:55 – 17:00 Porovnání nových a starých požadavků na spalinové cesty (materiály, provedení)</w:t>
      </w:r>
      <w:r w:rsidRPr="006C25F0">
        <w:rPr>
          <w:b/>
          <w:bCs/>
        </w:rPr>
        <w:br/>
      </w:r>
      <w:r w:rsidRPr="006C25F0">
        <w:rPr>
          <w:rStyle w:val="Zdraznn"/>
          <w:i w:val="0"/>
        </w:rPr>
        <w:t>odborný garant: Společenstvo kominíků ČR</w:t>
      </w:r>
    </w:p>
    <w:p w:rsidR="004D6619" w:rsidRPr="006C25F0" w:rsidRDefault="004D6619">
      <w:pPr>
        <w:pStyle w:val="Normlnweb"/>
        <w:shd w:val="clear" w:color="auto" w:fill="FFFFFF"/>
        <w:spacing w:beforeAutospacing="0" w:after="60" w:afterAutospacing="0"/>
        <w:rPr>
          <w:rStyle w:val="Siln"/>
          <w:color w:val="C00000"/>
        </w:rPr>
      </w:pPr>
    </w:p>
    <w:p w:rsidR="004D6619" w:rsidRPr="006C25F0" w:rsidRDefault="009455D3">
      <w:pPr>
        <w:pStyle w:val="Normlnweb"/>
        <w:shd w:val="clear" w:color="auto" w:fill="FFFFFF"/>
        <w:spacing w:beforeAutospacing="0" w:after="60" w:afterAutospacing="0"/>
        <w:rPr>
          <w:b/>
          <w:color w:val="C00000"/>
        </w:rPr>
      </w:pPr>
      <w:r w:rsidRPr="006C25F0">
        <w:rPr>
          <w:rStyle w:val="Siln"/>
          <w:color w:val="C00000"/>
        </w:rPr>
        <w:t>Středa 23. ledna 2019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b/>
        </w:rPr>
      </w:pPr>
      <w:r w:rsidRPr="006C25F0">
        <w:rPr>
          <w:rStyle w:val="Siln"/>
        </w:rPr>
        <w:t>9:15 – 11:55 Energie pro lepší životní prostředí</w:t>
      </w:r>
      <w:r w:rsidRPr="006C25F0">
        <w:rPr>
          <w:bCs/>
        </w:rPr>
        <w:br/>
      </w:r>
      <w:r w:rsidRPr="006C25F0">
        <w:t>Emise z lokálních topenišť v našem regionu</w:t>
      </w:r>
      <w:r w:rsidRPr="006C25F0">
        <w:br/>
        <w:t xml:space="preserve">Využití </w:t>
      </w:r>
      <w:proofErr w:type="spellStart"/>
      <w:r w:rsidRPr="006C25F0">
        <w:t>kogenerace</w:t>
      </w:r>
      <w:proofErr w:type="spellEnd"/>
      <w:r w:rsidRPr="006C25F0">
        <w:t xml:space="preserve"> pro rodinné domy a malé komunity</w:t>
      </w:r>
      <w:r w:rsidRPr="006C25F0">
        <w:br/>
        <w:t>Tepelná čerpadla s novou generací chladiv</w:t>
      </w:r>
      <w:r w:rsidRPr="006C25F0">
        <w:rPr>
          <w:rStyle w:val="Zdraznn"/>
        </w:rPr>
        <w:br/>
      </w:r>
      <w:r w:rsidRPr="006C25F0">
        <w:rPr>
          <w:rStyle w:val="Zdraznn"/>
          <w:i w:val="0"/>
        </w:rPr>
        <w:t xml:space="preserve">odborný garant: </w:t>
      </w:r>
      <w:proofErr w:type="gramStart"/>
      <w:r w:rsidRPr="006C25F0">
        <w:rPr>
          <w:rStyle w:val="Zdraznn"/>
          <w:i w:val="0"/>
        </w:rPr>
        <w:t xml:space="preserve">Trianon, </w:t>
      </w:r>
      <w:proofErr w:type="spellStart"/>
      <w:r w:rsidRPr="006C25F0">
        <w:rPr>
          <w:rStyle w:val="Zdraznn"/>
          <w:i w:val="0"/>
        </w:rPr>
        <w:t>z.s</w:t>
      </w:r>
      <w:proofErr w:type="spellEnd"/>
      <w:r w:rsidRPr="006C25F0">
        <w:rPr>
          <w:rStyle w:val="Zdraznn"/>
          <w:i w:val="0"/>
        </w:rPr>
        <w:t>.</w:t>
      </w:r>
      <w:proofErr w:type="gramEnd"/>
      <w:r w:rsidRPr="006C25F0">
        <w:rPr>
          <w:rStyle w:val="Zdraznn"/>
          <w:i w:val="0"/>
        </w:rPr>
        <w:t>, VŠB-TU Ostrava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i/>
        </w:rPr>
      </w:pPr>
      <w:r w:rsidRPr="006C25F0">
        <w:rPr>
          <w:rStyle w:val="Siln"/>
        </w:rPr>
        <w:t xml:space="preserve">12:00 – 12:55 Sálavé stropní teplovodní vytápění a chlazení. Inovované elektrické radiátory splňující nařízení na </w:t>
      </w:r>
      <w:proofErr w:type="spellStart"/>
      <w:r w:rsidRPr="006C25F0">
        <w:rPr>
          <w:rStyle w:val="Siln"/>
        </w:rPr>
        <w:t>EcoDesign</w:t>
      </w:r>
      <w:proofErr w:type="spellEnd"/>
      <w:r w:rsidRPr="006C25F0">
        <w:rPr>
          <w:b/>
        </w:rPr>
        <w:br/>
      </w:r>
      <w:r w:rsidRPr="006C25F0">
        <w:rPr>
          <w:rStyle w:val="Zdraznn"/>
          <w:i w:val="0"/>
        </w:rPr>
        <w:t xml:space="preserve">odborný garant: </w:t>
      </w:r>
      <w:proofErr w:type="spellStart"/>
      <w:r w:rsidRPr="006C25F0">
        <w:rPr>
          <w:rStyle w:val="Zdraznn"/>
          <w:i w:val="0"/>
        </w:rPr>
        <w:t>Zehnder</w:t>
      </w:r>
      <w:proofErr w:type="spellEnd"/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i/>
        </w:rPr>
      </w:pPr>
      <w:r w:rsidRPr="006C25F0">
        <w:rPr>
          <w:rStyle w:val="Siln"/>
        </w:rPr>
        <w:t>13:00 – 13:55 Inteligentní podlahové vytápění</w:t>
      </w:r>
      <w:r w:rsidRPr="006C25F0">
        <w:rPr>
          <w:b/>
        </w:rPr>
        <w:br/>
      </w:r>
      <w:r w:rsidRPr="006C25F0">
        <w:rPr>
          <w:rStyle w:val="Zdraznn"/>
          <w:i w:val="0"/>
        </w:rPr>
        <w:t xml:space="preserve">odborný garant: </w:t>
      </w:r>
      <w:proofErr w:type="spellStart"/>
      <w:r w:rsidRPr="006C25F0">
        <w:rPr>
          <w:rStyle w:val="Zdraznn"/>
          <w:i w:val="0"/>
        </w:rPr>
        <w:t>Anos</w:t>
      </w:r>
      <w:proofErr w:type="spellEnd"/>
      <w:r w:rsidRPr="006C25F0">
        <w:rPr>
          <w:rStyle w:val="Zdraznn"/>
          <w:i w:val="0"/>
        </w:rPr>
        <w:t xml:space="preserve"> s.r.o.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i/>
        </w:rPr>
      </w:pPr>
      <w:r w:rsidRPr="006C25F0">
        <w:rPr>
          <w:rStyle w:val="Siln"/>
        </w:rPr>
        <w:t>14:00 – 14:55 Velkoobchody TZB na současném trhu</w:t>
      </w:r>
      <w:r w:rsidRPr="006C25F0">
        <w:rPr>
          <w:b/>
          <w:bCs/>
        </w:rPr>
        <w:br/>
      </w:r>
      <w:r w:rsidRPr="006C25F0">
        <w:rPr>
          <w:rStyle w:val="Zdraznn"/>
          <w:i w:val="0"/>
        </w:rPr>
        <w:t>odborný garant: Asociace odborných velkoobchodů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i/>
        </w:rPr>
      </w:pPr>
      <w:r w:rsidRPr="006C25F0">
        <w:rPr>
          <w:rStyle w:val="Siln"/>
        </w:rPr>
        <w:t xml:space="preserve">15:00 – 15:55 </w:t>
      </w:r>
      <w:proofErr w:type="spellStart"/>
      <w:r w:rsidRPr="006C25F0">
        <w:rPr>
          <w:rStyle w:val="Siln"/>
        </w:rPr>
        <w:t>Fotovoltaická</w:t>
      </w:r>
      <w:proofErr w:type="spellEnd"/>
      <w:r w:rsidRPr="006C25F0">
        <w:rPr>
          <w:rStyle w:val="Siln"/>
        </w:rPr>
        <w:t xml:space="preserve"> elektrárna s garantovanou dotací nebo tepelné čerpadlo</w:t>
      </w:r>
      <w:r w:rsidRPr="006C25F0">
        <w:rPr>
          <w:b/>
          <w:bCs/>
        </w:rPr>
        <w:br/>
      </w:r>
      <w:r w:rsidRPr="006C25F0">
        <w:rPr>
          <w:rStyle w:val="Zdraznn"/>
          <w:i w:val="0"/>
        </w:rPr>
        <w:t>odborný garant: S-</w:t>
      </w:r>
      <w:proofErr w:type="spellStart"/>
      <w:r w:rsidRPr="006C25F0">
        <w:rPr>
          <w:rStyle w:val="Zdraznn"/>
          <w:i w:val="0"/>
        </w:rPr>
        <w:t>power</w:t>
      </w:r>
      <w:proofErr w:type="spellEnd"/>
      <w:r w:rsidRPr="006C25F0">
        <w:rPr>
          <w:rStyle w:val="Zdraznn"/>
          <w:i w:val="0"/>
        </w:rPr>
        <w:t xml:space="preserve"> </w:t>
      </w:r>
      <w:proofErr w:type="spellStart"/>
      <w:r w:rsidRPr="006C25F0">
        <w:rPr>
          <w:rStyle w:val="Zdraznn"/>
          <w:i w:val="0"/>
        </w:rPr>
        <w:t>Energies</w:t>
      </w:r>
      <w:proofErr w:type="spellEnd"/>
      <w:r w:rsidRPr="006C25F0">
        <w:rPr>
          <w:rStyle w:val="Zdraznn"/>
          <w:i w:val="0"/>
        </w:rPr>
        <w:t>, s.r.o.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  <w:rPr>
          <w:rStyle w:val="Zdraznn"/>
          <w:iCs w:val="0"/>
        </w:rPr>
      </w:pPr>
      <w:r w:rsidRPr="006C25F0">
        <w:rPr>
          <w:rStyle w:val="Siln"/>
        </w:rPr>
        <w:t>16:00 – 17:00 Novinky v dotačních programech Nová zelená úsporám a Dešťovka</w:t>
      </w:r>
      <w:r w:rsidRPr="006C25F0">
        <w:br/>
      </w:r>
      <w:r w:rsidRPr="006C25F0">
        <w:rPr>
          <w:rStyle w:val="Zdraznn"/>
          <w:i w:val="0"/>
        </w:rPr>
        <w:t>odborný garant: Státní fond životního prostředí</w:t>
      </w:r>
    </w:p>
    <w:p w:rsidR="004D6619" w:rsidRPr="006C25F0" w:rsidRDefault="004D6619">
      <w:pPr>
        <w:pStyle w:val="Normlnweb"/>
        <w:shd w:val="clear" w:color="auto" w:fill="FFFFFF"/>
        <w:spacing w:beforeAutospacing="0" w:after="60" w:afterAutospacing="0"/>
        <w:rPr>
          <w:rStyle w:val="Siln"/>
          <w:color w:val="C00000"/>
        </w:rPr>
      </w:pPr>
    </w:p>
    <w:p w:rsidR="004D6619" w:rsidRPr="006C25F0" w:rsidRDefault="009455D3">
      <w:pPr>
        <w:pStyle w:val="Normlnweb"/>
        <w:shd w:val="clear" w:color="auto" w:fill="FFFFFF"/>
        <w:spacing w:beforeAutospacing="0" w:after="60" w:afterAutospacing="0"/>
        <w:rPr>
          <w:i/>
          <w:color w:val="C00000"/>
        </w:rPr>
      </w:pPr>
      <w:r w:rsidRPr="006C25F0">
        <w:rPr>
          <w:rStyle w:val="Siln"/>
          <w:color w:val="C00000"/>
        </w:rPr>
        <w:t>Čtvrtek 24. ledna 2019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</w:pPr>
      <w:r w:rsidRPr="006C25F0">
        <w:rPr>
          <w:rStyle w:val="Siln"/>
        </w:rPr>
        <w:lastRenderedPageBreak/>
        <w:t xml:space="preserve">9:15 – 11:15 Bytový dům – vhodný prostor pro vybudování </w:t>
      </w:r>
      <w:proofErr w:type="spellStart"/>
      <w:r w:rsidRPr="006C25F0">
        <w:rPr>
          <w:rStyle w:val="Siln"/>
        </w:rPr>
        <w:t>FVE</w:t>
      </w:r>
      <w:proofErr w:type="spellEnd"/>
      <w:r w:rsidRPr="006C25F0">
        <w:rPr>
          <w:rStyle w:val="Siln"/>
        </w:rPr>
        <w:t xml:space="preserve"> – Výroba elektrické energie a pasivní ochlazování budovy</w:t>
      </w:r>
      <w:r w:rsidRPr="006C25F0">
        <w:br/>
      </w:r>
      <w:r w:rsidRPr="006C25F0">
        <w:rPr>
          <w:rStyle w:val="Siln"/>
          <w:b w:val="0"/>
        </w:rPr>
        <w:t>Vlastní zdroj tepla a teplé vody – efektivní využití zdrojů energií, minimalizace ztrát</w:t>
      </w:r>
      <w:r w:rsidRPr="006C25F0">
        <w:rPr>
          <w:b/>
        </w:rPr>
        <w:br/>
      </w:r>
      <w:r w:rsidRPr="006C25F0">
        <w:rPr>
          <w:rStyle w:val="Siln"/>
          <w:b w:val="0"/>
        </w:rPr>
        <w:t>Měření a rozúčtování – správné postupy a metody vedou k úsporám</w:t>
      </w:r>
      <w:r w:rsidRPr="006C25F0">
        <w:br/>
      </w:r>
      <w:r w:rsidRPr="006C25F0">
        <w:rPr>
          <w:rStyle w:val="Siln"/>
          <w:b w:val="0"/>
        </w:rPr>
        <w:t>Další možnosti úspor v bytovém a nebytovém domě – Zelená střecha, rekuperace, tepelné čerpadlo jsou technickými řešeními, která v komplexu přináší úspory jak energií, finančních prostředků, tak i pitné vody a pomáhají chránit životní prostředí.</w:t>
      </w:r>
      <w:r w:rsidRPr="006C25F0">
        <w:rPr>
          <w:b/>
        </w:rPr>
        <w:br/>
      </w:r>
      <w:r w:rsidRPr="006C25F0">
        <w:rPr>
          <w:rStyle w:val="Zdraznn"/>
          <w:i w:val="0"/>
        </w:rPr>
        <w:t>odborný garant: Pro náš dům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</w:pPr>
      <w:r w:rsidRPr="006C25F0">
        <w:rPr>
          <w:rStyle w:val="Siln"/>
        </w:rPr>
        <w:t>11:20 – 12:00 Krátkodobá a dlouhodobá akumulace tepelné energie</w:t>
      </w:r>
      <w:r w:rsidRPr="006C25F0">
        <w:br/>
      </w:r>
      <w:r w:rsidRPr="006C25F0">
        <w:rPr>
          <w:rStyle w:val="Zdraznn"/>
          <w:i w:val="0"/>
        </w:rPr>
        <w:t>odborný garant: VŠB-TU Ostrava</w:t>
      </w:r>
    </w:p>
    <w:p w:rsidR="004D6619" w:rsidRPr="006C25F0" w:rsidRDefault="009455D3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</w:pPr>
      <w:r w:rsidRPr="006C25F0">
        <w:rPr>
          <w:rStyle w:val="Siln"/>
          <w:shd w:val="clear" w:color="auto" w:fill="FFFFFF"/>
        </w:rPr>
        <w:t>12:00 – 12:55 Průběh kontroly spalinových cest a správné doklady z této kontroly</w:t>
      </w:r>
      <w:r w:rsidRPr="006C25F0">
        <w:br/>
      </w:r>
      <w:r w:rsidRPr="006C25F0">
        <w:rPr>
          <w:rStyle w:val="Zdraznn"/>
          <w:i w:val="0"/>
        </w:rPr>
        <w:t>odborný garant: Společenstvo kominíků ČR</w:t>
      </w:r>
    </w:p>
    <w:p w:rsidR="004D6619" w:rsidRPr="00795166" w:rsidRDefault="009455D3" w:rsidP="00795166">
      <w:pPr>
        <w:pStyle w:val="Normlnweb"/>
        <w:numPr>
          <w:ilvl w:val="0"/>
          <w:numId w:val="3"/>
        </w:numPr>
        <w:shd w:val="clear" w:color="auto" w:fill="FFFFFF"/>
        <w:spacing w:beforeAutospacing="0" w:after="60" w:afterAutospacing="0"/>
        <w:ind w:left="714" w:hanging="357"/>
      </w:pPr>
      <w:r w:rsidRPr="006C25F0">
        <w:rPr>
          <w:rStyle w:val="Siln"/>
        </w:rPr>
        <w:t>13:00 – 13:55 Inteligentní řešení vytápění</w:t>
      </w:r>
      <w:r w:rsidRPr="006C25F0">
        <w:rPr>
          <w:bCs/>
        </w:rPr>
        <w:br/>
      </w:r>
      <w:r w:rsidRPr="006C25F0">
        <w:rPr>
          <w:rStyle w:val="Zdraznn"/>
          <w:i w:val="0"/>
        </w:rPr>
        <w:t xml:space="preserve">odborný garant: </w:t>
      </w:r>
      <w:proofErr w:type="spellStart"/>
      <w:r w:rsidRPr="006C25F0">
        <w:rPr>
          <w:rStyle w:val="Zdraznn"/>
          <w:i w:val="0"/>
        </w:rPr>
        <w:t>Anos</w:t>
      </w:r>
      <w:proofErr w:type="spellEnd"/>
      <w:r w:rsidRPr="006C25F0">
        <w:rPr>
          <w:rStyle w:val="Zdraznn"/>
          <w:i w:val="0"/>
        </w:rPr>
        <w:t xml:space="preserve"> s.r.o.</w:t>
      </w:r>
    </w:p>
    <w:p w:rsidR="004D6619" w:rsidRPr="006C25F0" w:rsidRDefault="004D6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619" w:rsidRPr="006C25F0" w:rsidRDefault="006C25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F0">
        <w:rPr>
          <w:rFonts w:ascii="Times New Roman" w:hAnsi="Times New Roman" w:cs="Times New Roman"/>
          <w:sz w:val="24"/>
          <w:szCs w:val="24"/>
        </w:rPr>
        <w:t>Výstava byla</w:t>
      </w:r>
      <w:r w:rsidR="009455D3" w:rsidRPr="006C25F0">
        <w:rPr>
          <w:rFonts w:ascii="Times New Roman" w:hAnsi="Times New Roman" w:cs="Times New Roman"/>
          <w:sz w:val="24"/>
          <w:szCs w:val="24"/>
        </w:rPr>
        <w:t xml:space="preserve"> připravována pod záštitou Ministerstva průmyslu a obchodu, Ministerstva životního prostředí, Hospodářské komory ČR, Státního fondu životního prostředí ČR a Hejtmana Moravskoslezského kraje. </w:t>
      </w:r>
    </w:p>
    <w:p w:rsidR="00795166" w:rsidRDefault="00795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619" w:rsidRPr="006C25F0" w:rsidRDefault="00945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F0">
        <w:rPr>
          <w:rFonts w:ascii="Times New Roman" w:hAnsi="Times New Roman" w:cs="Times New Roman"/>
          <w:sz w:val="24"/>
          <w:szCs w:val="24"/>
        </w:rPr>
        <w:t>Agentura Inforpres, pořadatel výstavy Infotherma</w:t>
      </w:r>
    </w:p>
    <w:p w:rsidR="004D6619" w:rsidRPr="006C25F0" w:rsidRDefault="00AE107C" w:rsidP="00795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>
        <w:proofErr w:type="spellStart"/>
        <w:r w:rsidR="009455D3" w:rsidRPr="006C25F0">
          <w:rPr>
            <w:rStyle w:val="Internetovodkaz"/>
            <w:rFonts w:ascii="Times New Roman" w:hAnsi="Times New Roman" w:cs="Times New Roman"/>
            <w:sz w:val="24"/>
            <w:szCs w:val="24"/>
          </w:rPr>
          <w:t>www.infotherma.cz</w:t>
        </w:r>
        <w:proofErr w:type="spellEnd"/>
      </w:hyperlink>
    </w:p>
    <w:sectPr w:rsidR="004D6619" w:rsidRPr="006C25F0" w:rsidSect="007968B1">
      <w:pgSz w:w="11906" w:h="16838"/>
      <w:pgMar w:top="993" w:right="1418" w:bottom="1276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E96"/>
    <w:multiLevelType w:val="multilevel"/>
    <w:tmpl w:val="F2BA8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E516E4"/>
    <w:multiLevelType w:val="multilevel"/>
    <w:tmpl w:val="AB264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1031A7"/>
    <w:multiLevelType w:val="multilevel"/>
    <w:tmpl w:val="1F2A15C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19"/>
    <w:rsid w:val="001B0CB1"/>
    <w:rsid w:val="002852C7"/>
    <w:rsid w:val="004D6619"/>
    <w:rsid w:val="006C25F0"/>
    <w:rsid w:val="00795166"/>
    <w:rsid w:val="007968B1"/>
    <w:rsid w:val="00892E94"/>
    <w:rsid w:val="009455D3"/>
    <w:rsid w:val="00AE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6CC3F-B404-4EDB-AEFC-C0353ED7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</w:style>
  <w:style w:type="paragraph" w:styleId="Nadpis4">
    <w:name w:val="heading 4"/>
    <w:basedOn w:val="Normln"/>
    <w:link w:val="Nadpis4Char"/>
    <w:uiPriority w:val="9"/>
    <w:semiHidden/>
    <w:unhideWhenUsed/>
    <w:qFormat/>
    <w:rsid w:val="00AA75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 w:cs="Mangal"/>
      <w:color w:val="2E74B5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44E25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unhideWhenUsed/>
    <w:rsid w:val="00AA753F"/>
    <w:rPr>
      <w:color w:val="0000FF"/>
      <w:u w:val="single"/>
    </w:rPr>
  </w:style>
  <w:style w:type="character" w:customStyle="1" w:styleId="Silnzdraznn">
    <w:name w:val="Silné zdůraznění"/>
    <w:rPr>
      <w:b/>
      <w:bCs/>
    </w:rPr>
  </w:style>
  <w:style w:type="character" w:styleId="Zdraznn">
    <w:name w:val="Emphasis"/>
    <w:uiPriority w:val="20"/>
    <w:qFormat/>
    <w:rPr>
      <w:i/>
      <w:iCs/>
    </w:rPr>
  </w:style>
  <w:style w:type="character" w:styleId="Siln">
    <w:name w:val="Strong"/>
    <w:basedOn w:val="Standardnpsmoodstavce"/>
    <w:uiPriority w:val="22"/>
    <w:qFormat/>
    <w:rsid w:val="00B41346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AA75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44E2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134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AA753F"/>
    <w:pPr>
      <w:widowControl/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therma.cz/" TargetMode="External"/><Relationship Id="rId5" Type="http://schemas.openxmlformats.org/officeDocument/2006/relationships/hyperlink" Target="http://www.SKYPAPER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Inforpres</dc:creator>
  <cp:lastModifiedBy>Inforpres</cp:lastModifiedBy>
  <cp:revision>2</cp:revision>
  <cp:lastPrinted>2019-01-28T08:16:00Z</cp:lastPrinted>
  <dcterms:created xsi:type="dcterms:W3CDTF">2019-05-15T05:59:00Z</dcterms:created>
  <dcterms:modified xsi:type="dcterms:W3CDTF">2019-05-15T05:59:00Z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